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8A71" w14:textId="50251FA4" w:rsidR="006E08F6" w:rsidRPr="00BA0EFB" w:rsidRDefault="006E08F6" w:rsidP="006E08F6">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7728" behindDoc="0" locked="0" layoutInCell="1" allowOverlap="1" wp14:anchorId="222623CE" wp14:editId="2C385873">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val="0"/>
          <w:noProof/>
          <w:sz w:val="28"/>
          <w:szCs w:val="28"/>
        </w:rPr>
        <w:t xml:space="preserve">SUNDAY </w:t>
      </w:r>
      <w:r w:rsidR="00C85F7B">
        <w:rPr>
          <w:rFonts w:asciiTheme="majorHAnsi" w:hAnsiTheme="majorHAnsi"/>
          <w:b w:val="0"/>
          <w:noProof/>
          <w:sz w:val="28"/>
          <w:szCs w:val="28"/>
        </w:rPr>
        <w:t>2</w:t>
      </w:r>
      <w:r w:rsidR="003F0963">
        <w:rPr>
          <w:rFonts w:asciiTheme="majorHAnsi" w:hAnsiTheme="majorHAnsi"/>
          <w:b w:val="0"/>
          <w:noProof/>
          <w:sz w:val="28"/>
          <w:szCs w:val="28"/>
        </w:rPr>
        <w:t>8</w:t>
      </w:r>
      <w:r w:rsidR="003F0963" w:rsidRPr="003F0963">
        <w:rPr>
          <w:rFonts w:asciiTheme="majorHAnsi" w:hAnsiTheme="majorHAnsi"/>
          <w:b w:val="0"/>
          <w:noProof/>
          <w:sz w:val="28"/>
          <w:szCs w:val="28"/>
          <w:vertAlign w:val="superscript"/>
        </w:rPr>
        <w:t>th</w:t>
      </w:r>
      <w:r w:rsidR="00C85F7B">
        <w:rPr>
          <w:rFonts w:asciiTheme="majorHAnsi" w:hAnsiTheme="majorHAnsi"/>
          <w:b w:val="0"/>
          <w:noProof/>
          <w:sz w:val="28"/>
          <w:szCs w:val="28"/>
        </w:rPr>
        <w:t xml:space="preserve"> </w:t>
      </w:r>
      <w:r w:rsidR="00EB7560">
        <w:rPr>
          <w:rFonts w:asciiTheme="majorHAnsi" w:hAnsiTheme="majorHAnsi"/>
          <w:b w:val="0"/>
          <w:noProof/>
          <w:sz w:val="28"/>
          <w:szCs w:val="28"/>
        </w:rPr>
        <w:t>APRIL</w:t>
      </w:r>
      <w:r>
        <w:rPr>
          <w:rFonts w:asciiTheme="majorHAnsi" w:hAnsiTheme="majorHAnsi"/>
          <w:b w:val="0"/>
          <w:sz w:val="28"/>
          <w:szCs w:val="28"/>
        </w:rPr>
        <w:t xml:space="preserve"> </w:t>
      </w:r>
      <w:r w:rsidRPr="00BA0EFB">
        <w:rPr>
          <w:rFonts w:asciiTheme="majorHAnsi" w:hAnsiTheme="majorHAnsi"/>
          <w:b w:val="0"/>
          <w:sz w:val="28"/>
          <w:szCs w:val="28"/>
        </w:rPr>
        <w:t>201</w:t>
      </w:r>
      <w:r>
        <w:rPr>
          <w:rFonts w:asciiTheme="majorHAnsi" w:hAnsiTheme="majorHAnsi"/>
          <w:b w:val="0"/>
          <w:sz w:val="28"/>
          <w:szCs w:val="28"/>
        </w:rPr>
        <w:t>9</w:t>
      </w:r>
    </w:p>
    <w:p w14:paraId="780CE7D1" w14:textId="2D72B3A7" w:rsidR="006E08F6" w:rsidRPr="00BA0EFB" w:rsidRDefault="00C95E11" w:rsidP="006E08F6">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bookmarkStart w:id="0" w:name="_Hlk6408188"/>
      <w:r>
        <w:rPr>
          <w:rFonts w:asciiTheme="majorHAnsi" w:hAnsiTheme="majorHAnsi"/>
          <w:sz w:val="28"/>
          <w:szCs w:val="28"/>
        </w:rPr>
        <w:t xml:space="preserve">SECOND SUNDAY OF EASTER (DIVINE MERCY SUNDAY) </w:t>
      </w:r>
      <w:r w:rsidR="006E08F6">
        <w:rPr>
          <w:rFonts w:asciiTheme="majorHAnsi" w:hAnsiTheme="majorHAnsi"/>
          <w:sz w:val="28"/>
          <w:szCs w:val="28"/>
        </w:rPr>
        <w:t>– YEAR C</w:t>
      </w:r>
    </w:p>
    <w:bookmarkEnd w:id="0"/>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134"/>
        <w:gridCol w:w="3118"/>
        <w:gridCol w:w="4064"/>
      </w:tblGrid>
      <w:tr w:rsidR="00C95E11" w:rsidRPr="00BA0EFB" w14:paraId="32D50046" w14:textId="77777777" w:rsidTr="001707C7">
        <w:tc>
          <w:tcPr>
            <w:tcW w:w="2377" w:type="dxa"/>
          </w:tcPr>
          <w:p w14:paraId="01944180" w14:textId="63088D10" w:rsidR="00C95E11" w:rsidRPr="00BA0EFB" w:rsidRDefault="00C95E11" w:rsidP="00C95E11">
            <w:pPr>
              <w:tabs>
                <w:tab w:val="left" w:pos="8080"/>
              </w:tabs>
              <w:rPr>
                <w:rFonts w:asciiTheme="majorHAnsi" w:hAnsiTheme="majorHAnsi"/>
                <w:b/>
                <w:sz w:val="22"/>
                <w:szCs w:val="22"/>
              </w:rPr>
            </w:pPr>
            <w:bookmarkStart w:id="1" w:name="_Hlk3466430"/>
            <w:r w:rsidRPr="00BA0EFB">
              <w:rPr>
                <w:rFonts w:asciiTheme="majorHAnsi" w:hAnsiTheme="majorHAnsi"/>
                <w:b/>
                <w:sz w:val="22"/>
                <w:szCs w:val="22"/>
              </w:rPr>
              <w:t>DAY</w:t>
            </w:r>
          </w:p>
        </w:tc>
        <w:tc>
          <w:tcPr>
            <w:tcW w:w="1134" w:type="dxa"/>
          </w:tcPr>
          <w:p w14:paraId="2FA189EB" w14:textId="7AADCFBF" w:rsidR="00C95E11" w:rsidRPr="00BA0EFB" w:rsidRDefault="00C95E11" w:rsidP="00C95E11">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3118" w:type="dxa"/>
          </w:tcPr>
          <w:p w14:paraId="6334BB9C" w14:textId="3BAE0209" w:rsidR="00C95E11" w:rsidRPr="00BA0EFB" w:rsidRDefault="00C95E11" w:rsidP="00C95E11">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4064" w:type="dxa"/>
          </w:tcPr>
          <w:p w14:paraId="790E40B3" w14:textId="5A1371CB" w:rsidR="00C95E11" w:rsidRPr="00BA0EFB" w:rsidRDefault="00C95E11" w:rsidP="00C95E11">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C95E11" w:rsidRPr="00BA0EFB" w14:paraId="19377445" w14:textId="77777777" w:rsidTr="001707C7">
        <w:trPr>
          <w:trHeight w:val="832"/>
        </w:trPr>
        <w:tc>
          <w:tcPr>
            <w:tcW w:w="2377" w:type="dxa"/>
          </w:tcPr>
          <w:p w14:paraId="307850FA" w14:textId="6F7F09DA" w:rsidR="00C95E11" w:rsidRPr="00796802" w:rsidRDefault="00C95E11" w:rsidP="00C95E11">
            <w:pPr>
              <w:tabs>
                <w:tab w:val="left" w:pos="8080"/>
              </w:tabs>
              <w:rPr>
                <w:rFonts w:asciiTheme="majorHAnsi" w:hAnsiTheme="majorHAnsi"/>
                <w:sz w:val="22"/>
                <w:szCs w:val="22"/>
              </w:rPr>
            </w:pPr>
            <w:r w:rsidRPr="00796802">
              <w:rPr>
                <w:rFonts w:asciiTheme="majorHAnsi" w:hAnsiTheme="majorHAnsi"/>
                <w:sz w:val="22"/>
                <w:szCs w:val="22"/>
              </w:rPr>
              <w:t>Sunday</w:t>
            </w:r>
            <w:r>
              <w:rPr>
                <w:rFonts w:asciiTheme="majorHAnsi" w:hAnsiTheme="majorHAnsi"/>
                <w:sz w:val="22"/>
                <w:szCs w:val="22"/>
              </w:rPr>
              <w:t xml:space="preserve"> 28</w:t>
            </w:r>
            <w:r w:rsidRPr="00EB7560">
              <w:rPr>
                <w:rFonts w:asciiTheme="majorHAnsi" w:hAnsiTheme="majorHAnsi"/>
                <w:sz w:val="22"/>
                <w:szCs w:val="22"/>
                <w:vertAlign w:val="superscript"/>
              </w:rPr>
              <w:t>th</w:t>
            </w:r>
            <w:r>
              <w:rPr>
                <w:rFonts w:asciiTheme="majorHAnsi" w:hAnsiTheme="majorHAnsi"/>
                <w:sz w:val="22"/>
                <w:szCs w:val="22"/>
              </w:rPr>
              <w:t xml:space="preserve"> (Vigil) </w:t>
            </w:r>
            <w:r w:rsidRPr="00796802">
              <w:rPr>
                <w:rFonts w:asciiTheme="majorHAnsi" w:hAnsiTheme="majorHAnsi"/>
                <w:sz w:val="22"/>
                <w:szCs w:val="22"/>
              </w:rPr>
              <w:t xml:space="preserve"> </w:t>
            </w:r>
          </w:p>
        </w:tc>
        <w:tc>
          <w:tcPr>
            <w:tcW w:w="1134" w:type="dxa"/>
          </w:tcPr>
          <w:p w14:paraId="1EF9B116"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6.00pm</w:t>
            </w:r>
          </w:p>
          <w:p w14:paraId="6C0B56F5"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9</w:t>
            </w:r>
            <w:r w:rsidRPr="00796802">
              <w:rPr>
                <w:rFonts w:asciiTheme="majorHAnsi" w:hAnsiTheme="majorHAnsi"/>
                <w:sz w:val="22"/>
                <w:szCs w:val="22"/>
              </w:rPr>
              <w:t>.00am</w:t>
            </w:r>
          </w:p>
          <w:p w14:paraId="618986EA" w14:textId="0A13D72A" w:rsidR="00C95E11" w:rsidRPr="00796802" w:rsidRDefault="00C95E11" w:rsidP="00C95E11">
            <w:pPr>
              <w:tabs>
                <w:tab w:val="left" w:pos="8080"/>
              </w:tabs>
              <w:rPr>
                <w:rFonts w:asciiTheme="majorHAnsi" w:hAnsiTheme="majorHAnsi"/>
                <w:sz w:val="22"/>
                <w:szCs w:val="22"/>
              </w:rPr>
            </w:pPr>
            <w:r>
              <w:rPr>
                <w:rFonts w:asciiTheme="majorHAnsi" w:hAnsiTheme="majorHAnsi"/>
                <w:sz w:val="22"/>
                <w:szCs w:val="22"/>
              </w:rPr>
              <w:t>10.30am</w:t>
            </w:r>
          </w:p>
        </w:tc>
        <w:tc>
          <w:tcPr>
            <w:tcW w:w="3118" w:type="dxa"/>
          </w:tcPr>
          <w:p w14:paraId="3ACD1613" w14:textId="77777777" w:rsidR="00C95E11" w:rsidRPr="000C3CB5" w:rsidRDefault="00C95E11" w:rsidP="00C95E11">
            <w:pPr>
              <w:rPr>
                <w:rFonts w:asciiTheme="majorHAnsi" w:hAnsiTheme="majorHAnsi"/>
                <w:b/>
                <w:sz w:val="22"/>
                <w:szCs w:val="22"/>
              </w:rPr>
            </w:pPr>
          </w:p>
          <w:p w14:paraId="68D4A01B" w14:textId="77777777" w:rsidR="00C95E11" w:rsidRDefault="00C95E11" w:rsidP="00C95E11">
            <w:pPr>
              <w:rPr>
                <w:rFonts w:asciiTheme="majorHAnsi" w:hAnsiTheme="majorHAnsi"/>
                <w:i/>
                <w:sz w:val="22"/>
                <w:szCs w:val="22"/>
              </w:rPr>
            </w:pPr>
          </w:p>
          <w:p w14:paraId="21F80962" w14:textId="400F1768" w:rsidR="00C95E11" w:rsidRPr="00796802" w:rsidRDefault="00C95E11" w:rsidP="00C95E11">
            <w:pPr>
              <w:rPr>
                <w:rFonts w:asciiTheme="majorHAnsi" w:hAnsiTheme="majorHAnsi"/>
                <w:i/>
                <w:sz w:val="22"/>
                <w:szCs w:val="22"/>
              </w:rPr>
            </w:pPr>
            <w:r>
              <w:rPr>
                <w:rFonts w:asciiTheme="majorHAnsi" w:hAnsiTheme="majorHAnsi"/>
                <w:i/>
                <w:sz w:val="22"/>
                <w:szCs w:val="22"/>
              </w:rPr>
              <w:t>Polish</w:t>
            </w:r>
          </w:p>
        </w:tc>
        <w:tc>
          <w:tcPr>
            <w:tcW w:w="4064" w:type="dxa"/>
          </w:tcPr>
          <w:p w14:paraId="77CD9500" w14:textId="77777777" w:rsidR="00C95E11" w:rsidRDefault="00C95E11" w:rsidP="00C95E11">
            <w:pPr>
              <w:rPr>
                <w:rFonts w:asciiTheme="majorHAnsi" w:hAnsiTheme="majorHAnsi"/>
                <w:sz w:val="22"/>
                <w:szCs w:val="22"/>
              </w:rPr>
            </w:pPr>
            <w:r>
              <w:rPr>
                <w:rFonts w:asciiTheme="majorHAnsi" w:hAnsiTheme="majorHAnsi"/>
                <w:sz w:val="22"/>
                <w:szCs w:val="22"/>
              </w:rPr>
              <w:t>Thanksgiving</w:t>
            </w:r>
          </w:p>
          <w:p w14:paraId="0F7867EC" w14:textId="7A5F21EF" w:rsidR="00C95E11" w:rsidRPr="00796802" w:rsidRDefault="00C95E11" w:rsidP="00C95E11">
            <w:pPr>
              <w:rPr>
                <w:rFonts w:asciiTheme="majorHAnsi" w:hAnsiTheme="majorHAnsi"/>
                <w:sz w:val="22"/>
                <w:szCs w:val="22"/>
              </w:rPr>
            </w:pPr>
            <w:r>
              <w:rPr>
                <w:rFonts w:asciiTheme="majorHAnsi" w:hAnsiTheme="majorHAnsi"/>
                <w:sz w:val="22"/>
                <w:szCs w:val="22"/>
              </w:rPr>
              <w:t>For the People of the Parish</w:t>
            </w:r>
          </w:p>
        </w:tc>
      </w:tr>
      <w:tr w:rsidR="00C95E11" w:rsidRPr="00BA0EFB" w14:paraId="198B25F9" w14:textId="77777777" w:rsidTr="001707C7">
        <w:tc>
          <w:tcPr>
            <w:tcW w:w="2377" w:type="dxa"/>
          </w:tcPr>
          <w:p w14:paraId="7F7442FE" w14:textId="1E25177E" w:rsidR="00C95E11" w:rsidRPr="00796802" w:rsidRDefault="00C95E11" w:rsidP="00C95E11">
            <w:pPr>
              <w:tabs>
                <w:tab w:val="left" w:pos="8080"/>
              </w:tabs>
              <w:rPr>
                <w:rFonts w:asciiTheme="majorHAnsi" w:hAnsiTheme="majorHAnsi"/>
                <w:sz w:val="22"/>
                <w:szCs w:val="22"/>
              </w:rPr>
            </w:pPr>
          </w:p>
        </w:tc>
        <w:tc>
          <w:tcPr>
            <w:tcW w:w="1134" w:type="dxa"/>
          </w:tcPr>
          <w:p w14:paraId="505A47E6" w14:textId="77777777" w:rsidR="00C95E11" w:rsidRPr="00796802" w:rsidRDefault="00C95E11" w:rsidP="00C95E11">
            <w:pPr>
              <w:tabs>
                <w:tab w:val="left" w:pos="8080"/>
              </w:tabs>
              <w:rPr>
                <w:rFonts w:asciiTheme="majorHAnsi" w:hAnsiTheme="majorHAnsi"/>
                <w:sz w:val="22"/>
                <w:szCs w:val="22"/>
              </w:rPr>
            </w:pPr>
            <w:r w:rsidRPr="00796802">
              <w:rPr>
                <w:rFonts w:asciiTheme="majorHAnsi" w:hAnsiTheme="majorHAnsi"/>
                <w:sz w:val="22"/>
                <w:szCs w:val="22"/>
              </w:rPr>
              <w:t>12noon</w:t>
            </w:r>
          </w:p>
          <w:p w14:paraId="328517AD" w14:textId="77777777" w:rsidR="00C95E11" w:rsidRDefault="00C95E11" w:rsidP="00C95E11">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36EA0883" w:rsidR="00C95E11" w:rsidRPr="00796802" w:rsidRDefault="00C95E11" w:rsidP="00C95E11">
            <w:pPr>
              <w:tabs>
                <w:tab w:val="left" w:pos="8080"/>
              </w:tabs>
              <w:rPr>
                <w:rFonts w:asciiTheme="majorHAnsi" w:hAnsiTheme="majorHAnsi"/>
                <w:sz w:val="22"/>
                <w:szCs w:val="22"/>
              </w:rPr>
            </w:pPr>
            <w:r>
              <w:rPr>
                <w:rFonts w:asciiTheme="majorHAnsi" w:hAnsiTheme="majorHAnsi"/>
                <w:sz w:val="22"/>
                <w:szCs w:val="22"/>
              </w:rPr>
              <w:t xml:space="preserve">7.30pm </w:t>
            </w:r>
          </w:p>
        </w:tc>
        <w:tc>
          <w:tcPr>
            <w:tcW w:w="3118" w:type="dxa"/>
          </w:tcPr>
          <w:p w14:paraId="246CF4CD" w14:textId="77777777" w:rsidR="00C95E11" w:rsidRPr="00796802" w:rsidRDefault="00C95E11" w:rsidP="00C95E11">
            <w:pPr>
              <w:tabs>
                <w:tab w:val="left" w:pos="8080"/>
              </w:tabs>
              <w:rPr>
                <w:rFonts w:asciiTheme="majorHAnsi" w:hAnsiTheme="majorHAnsi"/>
                <w:sz w:val="22"/>
                <w:szCs w:val="22"/>
              </w:rPr>
            </w:pPr>
          </w:p>
          <w:p w14:paraId="02F81FEA" w14:textId="77777777" w:rsidR="00C95E11" w:rsidRPr="00796802" w:rsidRDefault="00C95E11" w:rsidP="00C95E11">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B555A10" w:rsidR="00C95E11" w:rsidRPr="00314D74" w:rsidRDefault="00C95E11" w:rsidP="00C95E11">
            <w:pPr>
              <w:tabs>
                <w:tab w:val="left" w:pos="8080"/>
              </w:tabs>
              <w:rPr>
                <w:rFonts w:asciiTheme="majorHAnsi" w:hAnsiTheme="majorHAnsi"/>
                <w:b/>
                <w:sz w:val="22"/>
                <w:szCs w:val="22"/>
              </w:rPr>
            </w:pPr>
          </w:p>
        </w:tc>
        <w:tc>
          <w:tcPr>
            <w:tcW w:w="4064" w:type="dxa"/>
          </w:tcPr>
          <w:p w14:paraId="4C9C987E"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 xml:space="preserve">Maria </w:t>
            </w:r>
            <w:proofErr w:type="spellStart"/>
            <w:r>
              <w:rPr>
                <w:rFonts w:asciiTheme="majorHAnsi" w:hAnsiTheme="majorHAnsi"/>
                <w:sz w:val="22"/>
                <w:szCs w:val="22"/>
              </w:rPr>
              <w:t>Cheli</w:t>
            </w:r>
            <w:proofErr w:type="spellEnd"/>
          </w:p>
          <w:p w14:paraId="580E4EE5" w14:textId="77777777" w:rsidR="00C95E11" w:rsidRDefault="00C95E11" w:rsidP="00C95E11">
            <w:pPr>
              <w:tabs>
                <w:tab w:val="left" w:pos="8080"/>
              </w:tabs>
              <w:rPr>
                <w:rFonts w:asciiTheme="majorHAnsi" w:hAnsiTheme="majorHAnsi"/>
                <w:sz w:val="22"/>
                <w:szCs w:val="22"/>
              </w:rPr>
            </w:pPr>
          </w:p>
          <w:p w14:paraId="4FCA28C6" w14:textId="551B3AA8" w:rsidR="00C95E11" w:rsidRPr="00427061" w:rsidRDefault="00C95E11" w:rsidP="00C95E11">
            <w:pPr>
              <w:tabs>
                <w:tab w:val="left" w:pos="8080"/>
              </w:tabs>
              <w:rPr>
                <w:rFonts w:asciiTheme="majorHAnsi" w:hAnsiTheme="majorHAnsi"/>
                <w:sz w:val="22"/>
                <w:szCs w:val="22"/>
              </w:rPr>
            </w:pPr>
            <w:r>
              <w:rPr>
                <w:rFonts w:asciiTheme="majorHAnsi" w:hAnsiTheme="majorHAnsi"/>
                <w:sz w:val="22"/>
                <w:szCs w:val="22"/>
              </w:rPr>
              <w:t xml:space="preserve">Clara </w:t>
            </w:r>
            <w:proofErr w:type="spellStart"/>
            <w:r>
              <w:rPr>
                <w:rFonts w:asciiTheme="majorHAnsi" w:hAnsiTheme="majorHAnsi"/>
                <w:sz w:val="22"/>
                <w:szCs w:val="22"/>
              </w:rPr>
              <w:t>Grudberg</w:t>
            </w:r>
            <w:proofErr w:type="spellEnd"/>
          </w:p>
        </w:tc>
      </w:tr>
      <w:tr w:rsidR="00C95E11" w:rsidRPr="00BA0EFB" w14:paraId="7FDF47BA" w14:textId="77777777" w:rsidTr="001707C7">
        <w:trPr>
          <w:trHeight w:val="542"/>
        </w:trPr>
        <w:tc>
          <w:tcPr>
            <w:tcW w:w="2377" w:type="dxa"/>
          </w:tcPr>
          <w:p w14:paraId="0A3C8678" w14:textId="50265A57" w:rsidR="00C95E11" w:rsidRPr="00796802" w:rsidRDefault="00C95E11" w:rsidP="00C95E11">
            <w:pPr>
              <w:tabs>
                <w:tab w:val="left" w:pos="8080"/>
              </w:tabs>
              <w:rPr>
                <w:rFonts w:asciiTheme="majorHAnsi" w:hAnsiTheme="majorHAnsi"/>
                <w:sz w:val="22"/>
                <w:szCs w:val="22"/>
              </w:rPr>
            </w:pPr>
            <w:r w:rsidRPr="00796802">
              <w:rPr>
                <w:rFonts w:asciiTheme="majorHAnsi" w:hAnsiTheme="majorHAnsi"/>
                <w:sz w:val="22"/>
                <w:szCs w:val="22"/>
              </w:rPr>
              <w:t xml:space="preserve">Monday </w:t>
            </w:r>
            <w:r>
              <w:rPr>
                <w:rFonts w:asciiTheme="majorHAnsi" w:hAnsiTheme="majorHAnsi"/>
                <w:sz w:val="22"/>
                <w:szCs w:val="22"/>
              </w:rPr>
              <w:t>29</w:t>
            </w:r>
            <w:r w:rsidRPr="00EB7560">
              <w:rPr>
                <w:rFonts w:asciiTheme="majorHAnsi" w:hAnsiTheme="majorHAnsi"/>
                <w:sz w:val="22"/>
                <w:szCs w:val="22"/>
                <w:vertAlign w:val="superscript"/>
              </w:rPr>
              <w:t>th</w:t>
            </w:r>
            <w:r>
              <w:rPr>
                <w:rFonts w:asciiTheme="majorHAnsi" w:hAnsiTheme="majorHAnsi"/>
                <w:sz w:val="22"/>
                <w:szCs w:val="22"/>
              </w:rPr>
              <w:t xml:space="preserve"> </w:t>
            </w:r>
          </w:p>
        </w:tc>
        <w:tc>
          <w:tcPr>
            <w:tcW w:w="1134" w:type="dxa"/>
          </w:tcPr>
          <w:p w14:paraId="2357BE20"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8.00am</w:t>
            </w:r>
          </w:p>
          <w:p w14:paraId="374E99F1" w14:textId="78259309" w:rsidR="00C95E11" w:rsidRPr="00796802" w:rsidRDefault="00C95E11" w:rsidP="00C95E11">
            <w:pPr>
              <w:tabs>
                <w:tab w:val="left" w:pos="8080"/>
              </w:tabs>
              <w:rPr>
                <w:rFonts w:asciiTheme="majorHAnsi" w:hAnsiTheme="majorHAnsi"/>
                <w:sz w:val="22"/>
                <w:szCs w:val="22"/>
              </w:rPr>
            </w:pPr>
            <w:r w:rsidRPr="00796802">
              <w:rPr>
                <w:rFonts w:asciiTheme="majorHAnsi" w:hAnsiTheme="majorHAnsi"/>
                <w:sz w:val="22"/>
                <w:szCs w:val="22"/>
              </w:rPr>
              <w:t>12.45p</w:t>
            </w:r>
            <w:r>
              <w:rPr>
                <w:rFonts w:asciiTheme="majorHAnsi" w:hAnsiTheme="majorHAnsi"/>
                <w:sz w:val="22"/>
                <w:szCs w:val="22"/>
              </w:rPr>
              <w:t>m</w:t>
            </w:r>
          </w:p>
        </w:tc>
        <w:tc>
          <w:tcPr>
            <w:tcW w:w="3118" w:type="dxa"/>
          </w:tcPr>
          <w:p w14:paraId="5D748BB7" w14:textId="27A4F535" w:rsidR="00C95E11" w:rsidRPr="00C95E11" w:rsidRDefault="00C95E11" w:rsidP="00C95E11">
            <w:pPr>
              <w:tabs>
                <w:tab w:val="left" w:pos="8080"/>
              </w:tabs>
              <w:rPr>
                <w:rFonts w:asciiTheme="majorHAnsi" w:hAnsiTheme="majorHAnsi"/>
                <w:sz w:val="22"/>
                <w:szCs w:val="22"/>
              </w:rPr>
            </w:pPr>
            <w:r>
              <w:rPr>
                <w:rFonts w:asciiTheme="majorHAnsi" w:hAnsiTheme="majorHAnsi"/>
                <w:sz w:val="22"/>
                <w:szCs w:val="22"/>
              </w:rPr>
              <w:t>St Catherine of Siena</w:t>
            </w:r>
          </w:p>
        </w:tc>
        <w:tc>
          <w:tcPr>
            <w:tcW w:w="4064" w:type="dxa"/>
          </w:tcPr>
          <w:p w14:paraId="2162898C" w14:textId="77777777" w:rsidR="00C95E11" w:rsidRDefault="00C95E11" w:rsidP="00C95E11">
            <w:pPr>
              <w:tabs>
                <w:tab w:val="left" w:pos="8080"/>
              </w:tabs>
              <w:jc w:val="both"/>
              <w:rPr>
                <w:rFonts w:asciiTheme="majorHAnsi" w:hAnsiTheme="majorHAnsi"/>
                <w:sz w:val="22"/>
                <w:szCs w:val="22"/>
              </w:rPr>
            </w:pPr>
            <w:r>
              <w:rPr>
                <w:rFonts w:asciiTheme="majorHAnsi" w:hAnsiTheme="majorHAnsi"/>
                <w:sz w:val="22"/>
                <w:szCs w:val="22"/>
              </w:rPr>
              <w:t>Stuart Williams (RIP)</w:t>
            </w:r>
          </w:p>
          <w:p w14:paraId="141EE260" w14:textId="390F1CFB" w:rsidR="00C95E11" w:rsidRPr="00796802" w:rsidRDefault="00C95E11" w:rsidP="00C95E11">
            <w:pPr>
              <w:tabs>
                <w:tab w:val="left" w:pos="8080"/>
              </w:tabs>
              <w:jc w:val="both"/>
              <w:rPr>
                <w:rFonts w:asciiTheme="majorHAnsi" w:hAnsiTheme="majorHAnsi"/>
                <w:sz w:val="22"/>
                <w:szCs w:val="22"/>
              </w:rPr>
            </w:pPr>
            <w:r>
              <w:rPr>
                <w:rFonts w:asciiTheme="majorHAnsi" w:hAnsiTheme="majorHAnsi"/>
                <w:sz w:val="22"/>
                <w:szCs w:val="22"/>
              </w:rPr>
              <w:t>Ann Patrizio (RIP)</w:t>
            </w:r>
          </w:p>
        </w:tc>
      </w:tr>
      <w:tr w:rsidR="00C95E11" w:rsidRPr="00BA0EFB" w14:paraId="18277BC2" w14:textId="77777777" w:rsidTr="001A2973">
        <w:trPr>
          <w:trHeight w:val="1798"/>
        </w:trPr>
        <w:tc>
          <w:tcPr>
            <w:tcW w:w="2377" w:type="dxa"/>
          </w:tcPr>
          <w:p w14:paraId="2F37C484" w14:textId="0C51CD5F" w:rsidR="00C95E11" w:rsidRPr="00796802" w:rsidRDefault="00C95E11" w:rsidP="00C95E11">
            <w:pPr>
              <w:tabs>
                <w:tab w:val="left" w:pos="8080"/>
              </w:tabs>
              <w:rPr>
                <w:rFonts w:asciiTheme="majorHAnsi" w:hAnsiTheme="majorHAnsi"/>
                <w:sz w:val="22"/>
                <w:szCs w:val="22"/>
              </w:rPr>
            </w:pPr>
            <w:r w:rsidRPr="00796802">
              <w:rPr>
                <w:rFonts w:asciiTheme="majorHAnsi" w:hAnsiTheme="majorHAnsi"/>
                <w:sz w:val="22"/>
                <w:szCs w:val="22"/>
              </w:rPr>
              <w:t>Tuesday</w:t>
            </w:r>
            <w:r>
              <w:rPr>
                <w:rFonts w:asciiTheme="majorHAnsi" w:hAnsiTheme="majorHAnsi"/>
                <w:sz w:val="22"/>
                <w:szCs w:val="22"/>
              </w:rPr>
              <w:t xml:space="preserve"> 30</w:t>
            </w:r>
            <w:r w:rsidRPr="00EB7560">
              <w:rPr>
                <w:rFonts w:asciiTheme="majorHAnsi" w:hAnsiTheme="majorHAnsi"/>
                <w:sz w:val="22"/>
                <w:szCs w:val="22"/>
                <w:vertAlign w:val="superscript"/>
              </w:rPr>
              <w:t>th</w:t>
            </w:r>
            <w:r>
              <w:rPr>
                <w:rFonts w:asciiTheme="majorHAnsi" w:hAnsiTheme="majorHAnsi"/>
                <w:sz w:val="22"/>
                <w:szCs w:val="22"/>
              </w:rPr>
              <w:t xml:space="preserve"> </w:t>
            </w:r>
          </w:p>
          <w:p w14:paraId="097AC23D" w14:textId="77777777" w:rsidR="00C95E11" w:rsidRPr="00796802" w:rsidRDefault="00C95E11" w:rsidP="00C95E11">
            <w:pPr>
              <w:tabs>
                <w:tab w:val="left" w:pos="8080"/>
              </w:tabs>
              <w:rPr>
                <w:rFonts w:asciiTheme="majorHAnsi" w:hAnsiTheme="majorHAnsi"/>
                <w:sz w:val="22"/>
                <w:szCs w:val="22"/>
              </w:rPr>
            </w:pPr>
          </w:p>
          <w:p w14:paraId="457A602C" w14:textId="2242B9E5" w:rsidR="00C95E11" w:rsidRDefault="00C95E11" w:rsidP="00C95E11">
            <w:pPr>
              <w:tabs>
                <w:tab w:val="left" w:pos="8080"/>
              </w:tabs>
              <w:rPr>
                <w:rFonts w:asciiTheme="majorHAnsi" w:hAnsiTheme="majorHAnsi"/>
                <w:sz w:val="22"/>
                <w:szCs w:val="22"/>
              </w:rPr>
            </w:pPr>
            <w:r w:rsidRPr="00796802">
              <w:rPr>
                <w:rFonts w:asciiTheme="majorHAnsi" w:hAnsiTheme="majorHAnsi"/>
                <w:sz w:val="22"/>
                <w:szCs w:val="22"/>
              </w:rPr>
              <w:t>Wednesday</w:t>
            </w:r>
            <w:r>
              <w:rPr>
                <w:rFonts w:asciiTheme="majorHAnsi" w:hAnsiTheme="majorHAnsi"/>
                <w:sz w:val="22"/>
                <w:szCs w:val="22"/>
              </w:rPr>
              <w:t xml:space="preserve"> 1</w:t>
            </w:r>
            <w:r w:rsidRPr="00C95E11">
              <w:rPr>
                <w:rFonts w:asciiTheme="majorHAnsi" w:hAnsiTheme="majorHAnsi"/>
                <w:sz w:val="22"/>
                <w:szCs w:val="22"/>
                <w:vertAlign w:val="superscript"/>
              </w:rPr>
              <w:t>st</w:t>
            </w:r>
            <w:r>
              <w:rPr>
                <w:rFonts w:asciiTheme="majorHAnsi" w:hAnsiTheme="majorHAnsi"/>
                <w:sz w:val="22"/>
                <w:szCs w:val="22"/>
              </w:rPr>
              <w:t xml:space="preserve">   </w:t>
            </w:r>
            <w:r w:rsidRPr="00796802">
              <w:rPr>
                <w:rFonts w:asciiTheme="majorHAnsi" w:hAnsiTheme="majorHAnsi"/>
                <w:sz w:val="22"/>
                <w:szCs w:val="22"/>
              </w:rPr>
              <w:t xml:space="preserve">  </w:t>
            </w:r>
          </w:p>
          <w:p w14:paraId="02C852CD" w14:textId="77777777" w:rsidR="00C95E11" w:rsidRPr="002E08DB" w:rsidRDefault="00C95E11" w:rsidP="00C95E11">
            <w:pPr>
              <w:tabs>
                <w:tab w:val="left" w:pos="8080"/>
              </w:tabs>
              <w:rPr>
                <w:rFonts w:asciiTheme="majorHAnsi" w:hAnsiTheme="majorHAnsi"/>
                <w:sz w:val="22"/>
                <w:szCs w:val="22"/>
                <w:vertAlign w:val="superscript"/>
              </w:rPr>
            </w:pPr>
          </w:p>
          <w:p w14:paraId="42C5DC24" w14:textId="77777777" w:rsidR="00C95E11" w:rsidRDefault="00C95E11" w:rsidP="00C95E11">
            <w:pPr>
              <w:tabs>
                <w:tab w:val="left" w:pos="8080"/>
              </w:tabs>
              <w:rPr>
                <w:rFonts w:asciiTheme="majorHAnsi" w:hAnsiTheme="majorHAnsi"/>
                <w:sz w:val="22"/>
                <w:szCs w:val="22"/>
              </w:rPr>
            </w:pPr>
          </w:p>
          <w:p w14:paraId="5A1D3BA4" w14:textId="4FFCE50F" w:rsidR="00C95E11" w:rsidRDefault="00C95E11" w:rsidP="00C95E11">
            <w:pPr>
              <w:tabs>
                <w:tab w:val="left" w:pos="8080"/>
              </w:tabs>
              <w:rPr>
                <w:rFonts w:asciiTheme="majorHAnsi" w:hAnsiTheme="majorHAnsi"/>
                <w:sz w:val="22"/>
                <w:szCs w:val="22"/>
              </w:rPr>
            </w:pPr>
            <w:r w:rsidRPr="00796802">
              <w:rPr>
                <w:rFonts w:asciiTheme="majorHAnsi" w:hAnsiTheme="majorHAnsi"/>
                <w:sz w:val="22"/>
                <w:szCs w:val="22"/>
              </w:rPr>
              <w:t xml:space="preserve">Thursday </w:t>
            </w:r>
            <w:r>
              <w:rPr>
                <w:rFonts w:asciiTheme="majorHAnsi" w:hAnsiTheme="majorHAnsi"/>
                <w:sz w:val="22"/>
                <w:szCs w:val="22"/>
              </w:rPr>
              <w:t>2</w:t>
            </w:r>
            <w:r w:rsidRPr="00C95E11">
              <w:rPr>
                <w:rFonts w:asciiTheme="majorHAnsi" w:hAnsiTheme="majorHAnsi"/>
                <w:sz w:val="22"/>
                <w:szCs w:val="22"/>
                <w:vertAlign w:val="superscript"/>
              </w:rPr>
              <w:t>nd</w:t>
            </w:r>
            <w:r>
              <w:rPr>
                <w:rFonts w:asciiTheme="majorHAnsi" w:hAnsiTheme="majorHAnsi"/>
                <w:sz w:val="22"/>
                <w:szCs w:val="22"/>
              </w:rPr>
              <w:t xml:space="preserve">   </w:t>
            </w:r>
          </w:p>
          <w:p w14:paraId="2E85F320" w14:textId="77777777" w:rsidR="00C95E11" w:rsidRDefault="00C95E11" w:rsidP="00C95E11">
            <w:pPr>
              <w:tabs>
                <w:tab w:val="left" w:pos="8080"/>
              </w:tabs>
              <w:rPr>
                <w:rFonts w:asciiTheme="majorHAnsi" w:hAnsiTheme="majorHAnsi"/>
                <w:sz w:val="22"/>
                <w:szCs w:val="22"/>
              </w:rPr>
            </w:pPr>
          </w:p>
          <w:p w14:paraId="63CCD65C" w14:textId="262904E4" w:rsidR="00C95E11" w:rsidRPr="00796802" w:rsidRDefault="00C95E11" w:rsidP="00C95E11">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Pr>
                <w:rFonts w:asciiTheme="majorHAnsi" w:hAnsiTheme="majorHAnsi"/>
                <w:sz w:val="22"/>
                <w:szCs w:val="22"/>
              </w:rPr>
              <w:t xml:space="preserve"> 3</w:t>
            </w:r>
            <w:r w:rsidRPr="00C95E11">
              <w:rPr>
                <w:rFonts w:asciiTheme="majorHAnsi" w:hAnsiTheme="majorHAnsi"/>
                <w:sz w:val="22"/>
                <w:szCs w:val="22"/>
                <w:vertAlign w:val="superscript"/>
              </w:rPr>
              <w:t>rd</w:t>
            </w:r>
            <w:r>
              <w:rPr>
                <w:rFonts w:asciiTheme="majorHAnsi" w:hAnsiTheme="majorHAnsi"/>
                <w:sz w:val="22"/>
                <w:szCs w:val="22"/>
              </w:rPr>
              <w:t xml:space="preserve">  </w:t>
            </w:r>
          </w:p>
          <w:p w14:paraId="4448690E" w14:textId="77777777" w:rsidR="00C95E11" w:rsidRDefault="00C95E11" w:rsidP="00C95E11">
            <w:pPr>
              <w:tabs>
                <w:tab w:val="left" w:pos="8080"/>
              </w:tabs>
              <w:rPr>
                <w:rFonts w:asciiTheme="majorHAnsi" w:hAnsiTheme="majorHAnsi"/>
                <w:sz w:val="22"/>
                <w:szCs w:val="22"/>
              </w:rPr>
            </w:pPr>
          </w:p>
          <w:p w14:paraId="4E2CEECB" w14:textId="062A8906" w:rsidR="00C95E11" w:rsidRPr="001A2973" w:rsidRDefault="00C95E11" w:rsidP="00C95E11">
            <w:pPr>
              <w:tabs>
                <w:tab w:val="left" w:pos="8080"/>
              </w:tabs>
              <w:rPr>
                <w:rFonts w:asciiTheme="majorHAnsi" w:hAnsiTheme="majorHAnsi"/>
                <w:sz w:val="22"/>
                <w:szCs w:val="22"/>
              </w:rPr>
            </w:pPr>
            <w:r>
              <w:rPr>
                <w:rFonts w:asciiTheme="majorHAnsi" w:hAnsiTheme="majorHAnsi"/>
                <w:sz w:val="22"/>
                <w:szCs w:val="22"/>
              </w:rPr>
              <w:t>Saturday 4</w:t>
            </w:r>
            <w:r w:rsidRPr="00EB7560">
              <w:rPr>
                <w:rFonts w:asciiTheme="majorHAnsi" w:hAnsiTheme="majorHAnsi"/>
                <w:sz w:val="22"/>
                <w:szCs w:val="22"/>
                <w:vertAlign w:val="superscript"/>
              </w:rPr>
              <w:t>th</w:t>
            </w:r>
            <w:r>
              <w:rPr>
                <w:rFonts w:asciiTheme="majorHAnsi" w:hAnsiTheme="majorHAnsi"/>
                <w:sz w:val="22"/>
                <w:szCs w:val="22"/>
              </w:rPr>
              <w:t xml:space="preserve"> </w:t>
            </w:r>
          </w:p>
        </w:tc>
        <w:tc>
          <w:tcPr>
            <w:tcW w:w="1134" w:type="dxa"/>
            <w:shd w:val="clear" w:color="auto" w:fill="auto"/>
          </w:tcPr>
          <w:p w14:paraId="5CCD0EFF" w14:textId="77777777" w:rsidR="00C95E11" w:rsidRDefault="00C95E11" w:rsidP="00C95E11">
            <w:pPr>
              <w:tabs>
                <w:tab w:val="left" w:pos="8080"/>
              </w:tabs>
              <w:rPr>
                <w:rFonts w:asciiTheme="majorHAnsi" w:hAnsiTheme="majorHAnsi"/>
                <w:sz w:val="22"/>
                <w:szCs w:val="22"/>
              </w:rPr>
            </w:pPr>
            <w:r w:rsidRPr="00796802">
              <w:rPr>
                <w:rFonts w:asciiTheme="majorHAnsi" w:hAnsiTheme="majorHAnsi"/>
                <w:sz w:val="22"/>
                <w:szCs w:val="22"/>
              </w:rPr>
              <w:t>8.00am</w:t>
            </w:r>
          </w:p>
          <w:p w14:paraId="41C529C6" w14:textId="77777777" w:rsidR="00C95E11" w:rsidRDefault="00C95E11" w:rsidP="00C95E11">
            <w:pPr>
              <w:tabs>
                <w:tab w:val="left" w:pos="8080"/>
              </w:tabs>
              <w:rPr>
                <w:rFonts w:asciiTheme="majorHAnsi" w:hAnsiTheme="majorHAnsi"/>
                <w:sz w:val="22"/>
                <w:szCs w:val="22"/>
              </w:rPr>
            </w:pPr>
            <w:r w:rsidRPr="00796802">
              <w:rPr>
                <w:rFonts w:asciiTheme="majorHAnsi" w:hAnsiTheme="majorHAnsi"/>
                <w:sz w:val="22"/>
                <w:szCs w:val="22"/>
              </w:rPr>
              <w:t>12.45pm</w:t>
            </w:r>
          </w:p>
          <w:p w14:paraId="43E0624D"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8.00am</w:t>
            </w:r>
          </w:p>
          <w:p w14:paraId="122807DB" w14:textId="74E23BB0" w:rsidR="00C95E11" w:rsidRDefault="00C95E11" w:rsidP="00C95E11">
            <w:pPr>
              <w:tabs>
                <w:tab w:val="left" w:pos="8080"/>
              </w:tabs>
              <w:rPr>
                <w:rFonts w:asciiTheme="majorHAnsi" w:hAnsiTheme="majorHAnsi"/>
                <w:sz w:val="22"/>
                <w:szCs w:val="22"/>
              </w:rPr>
            </w:pPr>
            <w:r>
              <w:rPr>
                <w:rFonts w:asciiTheme="majorHAnsi" w:hAnsiTheme="majorHAnsi"/>
                <w:sz w:val="22"/>
                <w:szCs w:val="22"/>
              </w:rPr>
              <w:t>12.45pm</w:t>
            </w:r>
          </w:p>
          <w:p w14:paraId="2618C34E" w14:textId="2BD82D57" w:rsidR="00C95E11" w:rsidRDefault="00C95E11" w:rsidP="00C95E11">
            <w:pPr>
              <w:tabs>
                <w:tab w:val="left" w:pos="8080"/>
              </w:tabs>
              <w:rPr>
                <w:rFonts w:asciiTheme="majorHAnsi" w:hAnsiTheme="majorHAnsi"/>
                <w:sz w:val="22"/>
                <w:szCs w:val="22"/>
              </w:rPr>
            </w:pPr>
            <w:r>
              <w:rPr>
                <w:rFonts w:asciiTheme="majorHAnsi" w:hAnsiTheme="majorHAnsi"/>
                <w:sz w:val="22"/>
                <w:szCs w:val="22"/>
              </w:rPr>
              <w:t>7.30pm</w:t>
            </w:r>
          </w:p>
          <w:p w14:paraId="24C214E8" w14:textId="77777777" w:rsidR="00C95E11" w:rsidRDefault="00C95E11" w:rsidP="00C95E11">
            <w:pPr>
              <w:tabs>
                <w:tab w:val="left" w:pos="8080"/>
              </w:tabs>
              <w:rPr>
                <w:rFonts w:asciiTheme="majorHAnsi" w:hAnsiTheme="majorHAnsi"/>
                <w:sz w:val="22"/>
                <w:szCs w:val="22"/>
              </w:rPr>
            </w:pPr>
            <w:r w:rsidRPr="00796802">
              <w:rPr>
                <w:rFonts w:asciiTheme="majorHAnsi" w:hAnsiTheme="majorHAnsi"/>
                <w:sz w:val="22"/>
                <w:szCs w:val="22"/>
              </w:rPr>
              <w:t>8.00am</w:t>
            </w:r>
          </w:p>
          <w:p w14:paraId="44A8D289" w14:textId="77777777" w:rsidR="00C95E11" w:rsidRDefault="00C95E11" w:rsidP="00C95E11">
            <w:pPr>
              <w:tabs>
                <w:tab w:val="left" w:pos="8080"/>
              </w:tabs>
              <w:rPr>
                <w:rFonts w:asciiTheme="majorHAnsi" w:hAnsiTheme="majorHAnsi"/>
                <w:sz w:val="22"/>
                <w:szCs w:val="22"/>
              </w:rPr>
            </w:pPr>
            <w:r w:rsidRPr="00796802">
              <w:rPr>
                <w:rFonts w:asciiTheme="majorHAnsi" w:hAnsiTheme="majorHAnsi"/>
                <w:sz w:val="22"/>
                <w:szCs w:val="22"/>
              </w:rPr>
              <w:t>12.45pm</w:t>
            </w:r>
          </w:p>
          <w:p w14:paraId="1BA1ABD6"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 xml:space="preserve">8.00am </w:t>
            </w:r>
          </w:p>
          <w:p w14:paraId="2449F0F5"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12.45pm</w:t>
            </w:r>
          </w:p>
          <w:p w14:paraId="012A6327" w14:textId="43ADB408" w:rsidR="00C95E11" w:rsidRPr="00796802" w:rsidRDefault="00C95E11" w:rsidP="00C95E11">
            <w:pPr>
              <w:tabs>
                <w:tab w:val="left" w:pos="8080"/>
              </w:tabs>
              <w:rPr>
                <w:rFonts w:asciiTheme="majorHAnsi" w:hAnsiTheme="majorHAnsi"/>
                <w:sz w:val="22"/>
                <w:szCs w:val="22"/>
              </w:rPr>
            </w:pPr>
            <w:r>
              <w:rPr>
                <w:rFonts w:asciiTheme="majorHAnsi" w:hAnsiTheme="majorHAnsi"/>
                <w:sz w:val="22"/>
                <w:szCs w:val="22"/>
              </w:rPr>
              <w:t xml:space="preserve">10.00am </w:t>
            </w:r>
          </w:p>
        </w:tc>
        <w:tc>
          <w:tcPr>
            <w:tcW w:w="3118" w:type="dxa"/>
          </w:tcPr>
          <w:p w14:paraId="79E06641" w14:textId="7E7B7752" w:rsidR="00C95E11" w:rsidRDefault="00C95E11" w:rsidP="00C95E11">
            <w:pPr>
              <w:tabs>
                <w:tab w:val="left" w:pos="8080"/>
              </w:tabs>
              <w:rPr>
                <w:rFonts w:asciiTheme="majorHAnsi" w:hAnsiTheme="majorHAnsi"/>
                <w:sz w:val="22"/>
                <w:szCs w:val="22"/>
              </w:rPr>
            </w:pPr>
            <w:r>
              <w:rPr>
                <w:rFonts w:asciiTheme="majorHAnsi" w:hAnsiTheme="majorHAnsi"/>
                <w:sz w:val="22"/>
                <w:szCs w:val="22"/>
              </w:rPr>
              <w:t>St Pius V</w:t>
            </w:r>
          </w:p>
          <w:p w14:paraId="619D781A" w14:textId="71156C43" w:rsidR="00C95E11" w:rsidRDefault="00C95E11" w:rsidP="00C95E11">
            <w:pPr>
              <w:tabs>
                <w:tab w:val="left" w:pos="8080"/>
              </w:tabs>
              <w:rPr>
                <w:rFonts w:asciiTheme="majorHAnsi" w:hAnsiTheme="majorHAnsi"/>
                <w:sz w:val="22"/>
                <w:szCs w:val="22"/>
              </w:rPr>
            </w:pPr>
          </w:p>
          <w:p w14:paraId="5DE738FB" w14:textId="3B608199" w:rsidR="00C95E11" w:rsidRDefault="00C95E11" w:rsidP="00C95E11">
            <w:pPr>
              <w:tabs>
                <w:tab w:val="left" w:pos="8080"/>
              </w:tabs>
              <w:rPr>
                <w:rFonts w:asciiTheme="majorHAnsi" w:hAnsiTheme="majorHAnsi"/>
                <w:sz w:val="22"/>
                <w:szCs w:val="22"/>
              </w:rPr>
            </w:pPr>
            <w:r>
              <w:rPr>
                <w:rFonts w:asciiTheme="majorHAnsi" w:hAnsiTheme="majorHAnsi"/>
                <w:sz w:val="22"/>
                <w:szCs w:val="22"/>
              </w:rPr>
              <w:t>St Joseph the Worker</w:t>
            </w:r>
          </w:p>
          <w:p w14:paraId="0058B150" w14:textId="6596FEA9" w:rsidR="00C95E11" w:rsidRDefault="00C95E11" w:rsidP="00C95E11">
            <w:pPr>
              <w:tabs>
                <w:tab w:val="left" w:pos="8080"/>
              </w:tabs>
              <w:rPr>
                <w:rFonts w:asciiTheme="majorHAnsi" w:hAnsiTheme="majorHAnsi"/>
                <w:sz w:val="22"/>
                <w:szCs w:val="22"/>
              </w:rPr>
            </w:pPr>
          </w:p>
          <w:p w14:paraId="6CB486DD" w14:textId="64A6C2F8" w:rsidR="00C95E11" w:rsidRDefault="00C95E11" w:rsidP="00C95E11">
            <w:pPr>
              <w:tabs>
                <w:tab w:val="left" w:pos="8080"/>
              </w:tabs>
              <w:rPr>
                <w:rFonts w:asciiTheme="majorHAnsi" w:hAnsiTheme="majorHAnsi"/>
                <w:sz w:val="22"/>
                <w:szCs w:val="22"/>
              </w:rPr>
            </w:pPr>
          </w:p>
          <w:p w14:paraId="6C929981" w14:textId="06538719" w:rsidR="00C95E11" w:rsidRDefault="00C95E11" w:rsidP="00C95E11">
            <w:pPr>
              <w:tabs>
                <w:tab w:val="left" w:pos="8080"/>
              </w:tabs>
              <w:rPr>
                <w:rFonts w:asciiTheme="majorHAnsi" w:hAnsiTheme="majorHAnsi"/>
                <w:sz w:val="22"/>
                <w:szCs w:val="22"/>
              </w:rPr>
            </w:pPr>
            <w:r>
              <w:rPr>
                <w:rFonts w:asciiTheme="majorHAnsi" w:hAnsiTheme="majorHAnsi"/>
                <w:sz w:val="22"/>
                <w:szCs w:val="22"/>
              </w:rPr>
              <w:t>St Athanasius</w:t>
            </w:r>
          </w:p>
          <w:p w14:paraId="4D72753E" w14:textId="3B0896FA" w:rsidR="00C95E11" w:rsidRDefault="00C95E11" w:rsidP="00C95E11">
            <w:pPr>
              <w:tabs>
                <w:tab w:val="left" w:pos="8080"/>
              </w:tabs>
              <w:rPr>
                <w:rFonts w:asciiTheme="majorHAnsi" w:hAnsiTheme="majorHAnsi"/>
                <w:sz w:val="22"/>
                <w:szCs w:val="22"/>
              </w:rPr>
            </w:pPr>
          </w:p>
          <w:p w14:paraId="5394CB49" w14:textId="16B7E734" w:rsidR="00C95E11" w:rsidRDefault="00C95E11" w:rsidP="00C95E11">
            <w:pPr>
              <w:tabs>
                <w:tab w:val="left" w:pos="8080"/>
              </w:tabs>
              <w:rPr>
                <w:rFonts w:asciiTheme="majorHAnsi" w:hAnsiTheme="majorHAnsi"/>
                <w:sz w:val="22"/>
                <w:szCs w:val="22"/>
              </w:rPr>
            </w:pPr>
            <w:proofErr w:type="spellStart"/>
            <w:r>
              <w:rPr>
                <w:rFonts w:asciiTheme="majorHAnsi" w:hAnsiTheme="majorHAnsi"/>
                <w:sz w:val="22"/>
                <w:szCs w:val="22"/>
              </w:rPr>
              <w:t>Sts</w:t>
            </w:r>
            <w:proofErr w:type="spellEnd"/>
            <w:r>
              <w:rPr>
                <w:rFonts w:asciiTheme="majorHAnsi" w:hAnsiTheme="majorHAnsi"/>
                <w:sz w:val="22"/>
                <w:szCs w:val="22"/>
              </w:rPr>
              <w:t xml:space="preserve"> Philip &amp; James</w:t>
            </w:r>
          </w:p>
          <w:p w14:paraId="30BFB32A" w14:textId="77777777" w:rsidR="00C95E11" w:rsidRDefault="00C95E11" w:rsidP="00C95E11">
            <w:pPr>
              <w:tabs>
                <w:tab w:val="left" w:pos="8080"/>
              </w:tabs>
              <w:rPr>
                <w:rFonts w:asciiTheme="majorHAnsi" w:hAnsiTheme="majorHAnsi"/>
                <w:sz w:val="22"/>
                <w:szCs w:val="22"/>
              </w:rPr>
            </w:pPr>
          </w:p>
          <w:p w14:paraId="1B3605B7" w14:textId="1F502D89" w:rsidR="00C95E11" w:rsidRPr="00C85F7B" w:rsidRDefault="00C95E11" w:rsidP="00C95E11">
            <w:pPr>
              <w:tabs>
                <w:tab w:val="left" w:pos="8080"/>
              </w:tabs>
              <w:rPr>
                <w:rFonts w:asciiTheme="majorHAnsi" w:hAnsiTheme="majorHAnsi"/>
                <w:sz w:val="22"/>
                <w:szCs w:val="22"/>
              </w:rPr>
            </w:pPr>
          </w:p>
        </w:tc>
        <w:tc>
          <w:tcPr>
            <w:tcW w:w="4064" w:type="dxa"/>
          </w:tcPr>
          <w:p w14:paraId="1153E2DB"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John White (RIP)</w:t>
            </w:r>
          </w:p>
          <w:p w14:paraId="63A1FF1D" w14:textId="77777777" w:rsidR="00C95E11" w:rsidRDefault="00C95E11" w:rsidP="00C95E11">
            <w:pPr>
              <w:tabs>
                <w:tab w:val="left" w:pos="8080"/>
              </w:tabs>
              <w:rPr>
                <w:rFonts w:asciiTheme="majorHAnsi" w:hAnsiTheme="majorHAnsi"/>
                <w:sz w:val="22"/>
                <w:szCs w:val="22"/>
              </w:rPr>
            </w:pPr>
            <w:proofErr w:type="spellStart"/>
            <w:r>
              <w:rPr>
                <w:rFonts w:asciiTheme="majorHAnsi" w:hAnsiTheme="majorHAnsi"/>
                <w:sz w:val="22"/>
                <w:szCs w:val="22"/>
              </w:rPr>
              <w:t>Caryle</w:t>
            </w:r>
            <w:proofErr w:type="spellEnd"/>
            <w:r>
              <w:rPr>
                <w:rFonts w:asciiTheme="majorHAnsi" w:hAnsiTheme="majorHAnsi"/>
                <w:sz w:val="22"/>
                <w:szCs w:val="22"/>
              </w:rPr>
              <w:t xml:space="preserve"> Hughes (RIP)</w:t>
            </w:r>
          </w:p>
          <w:p w14:paraId="4C9A9B1B"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Lopes-</w:t>
            </w:r>
            <w:proofErr w:type="spellStart"/>
            <w:r>
              <w:rPr>
                <w:rFonts w:asciiTheme="majorHAnsi" w:hAnsiTheme="majorHAnsi"/>
                <w:sz w:val="22"/>
                <w:szCs w:val="22"/>
              </w:rPr>
              <w:t>Grudberg</w:t>
            </w:r>
            <w:proofErr w:type="spellEnd"/>
            <w:r>
              <w:rPr>
                <w:rFonts w:asciiTheme="majorHAnsi" w:hAnsiTheme="majorHAnsi"/>
                <w:sz w:val="22"/>
                <w:szCs w:val="22"/>
              </w:rPr>
              <w:t xml:space="preserve"> Family</w:t>
            </w:r>
          </w:p>
          <w:p w14:paraId="40B0D9C5"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Mrs Esther Sangster</w:t>
            </w:r>
          </w:p>
          <w:p w14:paraId="213B2D69"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Special Intention</w:t>
            </w:r>
          </w:p>
          <w:p w14:paraId="41F35F06"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Maura Scott</w:t>
            </w:r>
          </w:p>
          <w:p w14:paraId="13BA7914"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Dr F. Corona (RIP)</w:t>
            </w:r>
          </w:p>
          <w:p w14:paraId="731E19C4"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Carlo de Luca</w:t>
            </w:r>
          </w:p>
          <w:p w14:paraId="663AF20A" w14:textId="77777777" w:rsidR="00C95E11" w:rsidRDefault="00C95E11" w:rsidP="00C95E11">
            <w:pPr>
              <w:tabs>
                <w:tab w:val="left" w:pos="8080"/>
              </w:tabs>
              <w:rPr>
                <w:rFonts w:asciiTheme="majorHAnsi" w:hAnsiTheme="majorHAnsi"/>
                <w:sz w:val="22"/>
                <w:szCs w:val="22"/>
              </w:rPr>
            </w:pPr>
            <w:r>
              <w:rPr>
                <w:rFonts w:asciiTheme="majorHAnsi" w:hAnsiTheme="majorHAnsi"/>
                <w:sz w:val="22"/>
                <w:szCs w:val="22"/>
              </w:rPr>
              <w:t>Harrison Family</w:t>
            </w:r>
          </w:p>
          <w:p w14:paraId="2ACD1190" w14:textId="69F864EA" w:rsidR="00C95E11" w:rsidRPr="00796802" w:rsidRDefault="00C95E11" w:rsidP="00C95E11">
            <w:pPr>
              <w:tabs>
                <w:tab w:val="left" w:pos="8080"/>
              </w:tabs>
              <w:rPr>
                <w:rFonts w:asciiTheme="majorHAnsi" w:hAnsiTheme="majorHAnsi"/>
                <w:sz w:val="22"/>
                <w:szCs w:val="22"/>
              </w:rPr>
            </w:pPr>
            <w:r>
              <w:rPr>
                <w:rFonts w:asciiTheme="majorHAnsi" w:hAnsiTheme="majorHAnsi"/>
                <w:sz w:val="22"/>
                <w:szCs w:val="22"/>
              </w:rPr>
              <w:t>Colette Loir</w:t>
            </w:r>
          </w:p>
        </w:tc>
      </w:tr>
      <w:tr w:rsidR="00C95E11" w:rsidRPr="00796802" w14:paraId="1252D94F" w14:textId="77777777" w:rsidTr="00390A2B">
        <w:tc>
          <w:tcPr>
            <w:tcW w:w="10693" w:type="dxa"/>
            <w:gridSpan w:val="4"/>
          </w:tcPr>
          <w:p w14:paraId="3DC38F07" w14:textId="2654C1BA" w:rsidR="00C95E11" w:rsidRPr="00796802" w:rsidRDefault="00C95E11" w:rsidP="00C95E11">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C95E11" w:rsidRPr="00796802" w14:paraId="0F362AEF" w14:textId="77777777" w:rsidTr="00390A2B">
        <w:trPr>
          <w:trHeight w:val="80"/>
        </w:trPr>
        <w:tc>
          <w:tcPr>
            <w:tcW w:w="10693" w:type="dxa"/>
            <w:gridSpan w:val="4"/>
          </w:tcPr>
          <w:p w14:paraId="0F677668" w14:textId="2A8C582D" w:rsidR="00C95E11" w:rsidRPr="00796802" w:rsidRDefault="00C95E11" w:rsidP="00C95E11">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w:t>
            </w:r>
            <w:r>
              <w:rPr>
                <w:rFonts w:asciiTheme="majorHAnsi" w:hAnsiTheme="majorHAnsi"/>
                <w:sz w:val="22"/>
                <w:szCs w:val="22"/>
              </w:rPr>
              <w:t>Saturday 10.30am to 12.00pm.</w:t>
            </w:r>
          </w:p>
        </w:tc>
      </w:tr>
    </w:tbl>
    <w:bookmarkEnd w:id="1"/>
    <w:p w14:paraId="2B24F03D" w14:textId="04AC542F" w:rsidR="00B41314" w:rsidRDefault="00145553" w:rsidP="00451CDF">
      <w:pPr>
        <w:pBdr>
          <w:bottom w:val="wave" w:sz="6" w:space="7" w:color="auto"/>
        </w:pBdr>
        <w:tabs>
          <w:tab w:val="left" w:pos="8080"/>
        </w:tabs>
        <w:ind w:left="-851"/>
        <w:rPr>
          <w:rFonts w:asciiTheme="majorHAnsi" w:hAnsiTheme="majorHAnsi"/>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62264D7D" w14:textId="638189B2" w:rsidR="006C3E85" w:rsidRPr="006C3E85" w:rsidRDefault="006C3E85" w:rsidP="00451CDF">
      <w:pPr>
        <w:pBdr>
          <w:bottom w:val="wave" w:sz="6" w:space="7" w:color="auto"/>
        </w:pBdr>
        <w:tabs>
          <w:tab w:val="left" w:pos="8080"/>
        </w:tabs>
        <w:ind w:left="-851"/>
        <w:rPr>
          <w:rFonts w:asciiTheme="majorHAnsi" w:hAnsiTheme="majorHAnsi"/>
          <w:sz w:val="22"/>
          <w:szCs w:val="22"/>
        </w:rPr>
      </w:pPr>
      <w:r>
        <w:rPr>
          <w:rFonts w:asciiTheme="majorHAnsi" w:hAnsiTheme="majorHAnsi"/>
          <w:b/>
          <w:sz w:val="22"/>
          <w:szCs w:val="22"/>
        </w:rPr>
        <w:t xml:space="preserve">Welcome </w:t>
      </w:r>
      <w:r>
        <w:rPr>
          <w:rFonts w:asciiTheme="majorHAnsi" w:hAnsiTheme="majorHAnsi"/>
          <w:sz w:val="22"/>
          <w:szCs w:val="22"/>
        </w:rPr>
        <w:t xml:space="preserve">to Rafael Bhatti and </w:t>
      </w:r>
      <w:proofErr w:type="spellStart"/>
      <w:r>
        <w:rPr>
          <w:rFonts w:asciiTheme="majorHAnsi" w:hAnsiTheme="majorHAnsi"/>
          <w:sz w:val="22"/>
          <w:szCs w:val="22"/>
        </w:rPr>
        <w:t>Xander</w:t>
      </w:r>
      <w:proofErr w:type="spellEnd"/>
      <w:r>
        <w:rPr>
          <w:rFonts w:asciiTheme="majorHAnsi" w:hAnsiTheme="majorHAnsi"/>
          <w:sz w:val="22"/>
          <w:szCs w:val="22"/>
        </w:rPr>
        <w:t xml:space="preserve"> </w:t>
      </w:r>
      <w:proofErr w:type="spellStart"/>
      <w:r>
        <w:rPr>
          <w:rFonts w:asciiTheme="majorHAnsi" w:hAnsiTheme="majorHAnsi"/>
          <w:sz w:val="22"/>
          <w:szCs w:val="22"/>
        </w:rPr>
        <w:t>Shileds</w:t>
      </w:r>
      <w:proofErr w:type="spellEnd"/>
      <w:r>
        <w:rPr>
          <w:rFonts w:asciiTheme="majorHAnsi" w:hAnsiTheme="majorHAnsi"/>
          <w:sz w:val="22"/>
          <w:szCs w:val="22"/>
        </w:rPr>
        <w:t xml:space="preserve"> who will be baptised here in the Cathedral later today!</w:t>
      </w:r>
    </w:p>
    <w:p w14:paraId="4FA9E1C0" w14:textId="091072E5" w:rsidR="00095263" w:rsidRPr="00451CDF" w:rsidRDefault="00095263" w:rsidP="00451CDF">
      <w:pPr>
        <w:pBdr>
          <w:bottom w:val="wave" w:sz="6" w:space="7" w:color="auto"/>
        </w:pBdr>
        <w:tabs>
          <w:tab w:val="left" w:pos="8080"/>
        </w:tabs>
        <w:ind w:left="-851"/>
        <w:rPr>
          <w:rFonts w:asciiTheme="majorHAnsi" w:hAnsiTheme="majorHAnsi" w:cs="Arial"/>
          <w:sz w:val="22"/>
          <w:szCs w:val="22"/>
        </w:rPr>
      </w:pPr>
      <w:r w:rsidRPr="00095263">
        <w:rPr>
          <w:rFonts w:asciiTheme="majorHAnsi" w:hAnsiTheme="majorHAnsi" w:cs="Arial"/>
          <w:b/>
          <w:sz w:val="22"/>
          <w:szCs w:val="22"/>
        </w:rPr>
        <w:t>Collection</w:t>
      </w:r>
      <w:r w:rsidRPr="00095263">
        <w:rPr>
          <w:rFonts w:asciiTheme="majorHAnsi" w:hAnsiTheme="majorHAnsi" w:cs="Arial"/>
          <w:sz w:val="22"/>
          <w:szCs w:val="22"/>
        </w:rPr>
        <w:t xml:space="preserve"> for Sunday</w:t>
      </w:r>
      <w:r w:rsidR="00ED2A7B">
        <w:rPr>
          <w:rFonts w:asciiTheme="majorHAnsi" w:hAnsiTheme="majorHAnsi" w:cs="Arial"/>
          <w:sz w:val="22"/>
          <w:szCs w:val="22"/>
        </w:rPr>
        <w:t xml:space="preserve"> </w:t>
      </w:r>
      <w:r w:rsidR="00877F90">
        <w:rPr>
          <w:rFonts w:asciiTheme="majorHAnsi" w:hAnsiTheme="majorHAnsi" w:cs="Arial"/>
          <w:sz w:val="22"/>
          <w:szCs w:val="22"/>
        </w:rPr>
        <w:t>21</w:t>
      </w:r>
      <w:r w:rsidR="00877F90" w:rsidRPr="00877F90">
        <w:rPr>
          <w:rFonts w:asciiTheme="majorHAnsi" w:hAnsiTheme="majorHAnsi" w:cs="Arial"/>
          <w:sz w:val="22"/>
          <w:szCs w:val="22"/>
          <w:vertAlign w:val="superscript"/>
        </w:rPr>
        <w:t>st</w:t>
      </w:r>
      <w:r w:rsidR="00877F90">
        <w:rPr>
          <w:rFonts w:asciiTheme="majorHAnsi" w:hAnsiTheme="majorHAnsi" w:cs="Arial"/>
          <w:sz w:val="22"/>
          <w:szCs w:val="22"/>
        </w:rPr>
        <w:t xml:space="preserve"> </w:t>
      </w:r>
      <w:r w:rsidR="00F130AD">
        <w:rPr>
          <w:rFonts w:asciiTheme="majorHAnsi" w:hAnsiTheme="majorHAnsi" w:cs="Arial"/>
          <w:sz w:val="22"/>
          <w:szCs w:val="22"/>
        </w:rPr>
        <w:t>April</w:t>
      </w:r>
      <w:r w:rsidR="001F7128">
        <w:rPr>
          <w:rFonts w:asciiTheme="majorHAnsi" w:hAnsiTheme="majorHAnsi" w:cs="Arial"/>
          <w:sz w:val="22"/>
          <w:szCs w:val="22"/>
        </w:rPr>
        <w:t xml:space="preserve">: </w:t>
      </w:r>
      <w:r w:rsidR="00F130AD" w:rsidRPr="00F130AD">
        <w:rPr>
          <w:rFonts w:asciiTheme="majorHAnsi" w:hAnsiTheme="majorHAnsi" w:cs="Arial"/>
          <w:sz w:val="22"/>
          <w:szCs w:val="22"/>
        </w:rPr>
        <w:t>£</w:t>
      </w:r>
      <w:r w:rsidR="00877F90">
        <w:rPr>
          <w:rFonts w:asciiTheme="majorHAnsi" w:hAnsiTheme="majorHAnsi" w:cs="Arial"/>
          <w:sz w:val="22"/>
          <w:szCs w:val="22"/>
        </w:rPr>
        <w:t>4,821.06</w:t>
      </w:r>
      <w:r w:rsidR="00E46B11">
        <w:rPr>
          <w:rFonts w:asciiTheme="majorHAnsi" w:hAnsiTheme="majorHAnsi" w:cs="Arial"/>
          <w:sz w:val="22"/>
          <w:szCs w:val="22"/>
        </w:rPr>
        <w:t xml:space="preserve">; </w:t>
      </w:r>
      <w:r w:rsidRPr="00095263">
        <w:rPr>
          <w:rFonts w:asciiTheme="majorHAnsi" w:hAnsiTheme="majorHAnsi" w:cs="Arial"/>
          <w:sz w:val="22"/>
          <w:szCs w:val="22"/>
        </w:rPr>
        <w:t>Thank you</w:t>
      </w:r>
      <w:r w:rsidR="00E46B11">
        <w:rPr>
          <w:rFonts w:asciiTheme="majorHAnsi" w:hAnsiTheme="majorHAnsi" w:cs="Arial"/>
          <w:sz w:val="22"/>
          <w:szCs w:val="22"/>
        </w:rPr>
        <w:t>!</w:t>
      </w:r>
    </w:p>
    <w:p w14:paraId="35135687" w14:textId="01D739E5" w:rsidR="006C3E85" w:rsidRDefault="006C3E85" w:rsidP="006C3E85">
      <w:pPr>
        <w:ind w:left="-851"/>
        <w:jc w:val="center"/>
        <w:rPr>
          <w:rFonts w:asciiTheme="majorHAnsi" w:hAnsiTheme="majorHAnsi"/>
          <w:lang w:val="en-US"/>
        </w:rPr>
      </w:pPr>
      <w:bookmarkStart w:id="2" w:name="_Hlk5794921"/>
      <w:bookmarkStart w:id="3" w:name="_Hlk7090492"/>
      <w:bookmarkStart w:id="4" w:name="_Hlk6408448"/>
      <w:bookmarkStart w:id="5" w:name="_Hlk5357501"/>
      <w:bookmarkStart w:id="6" w:name="_Hlk531431330"/>
      <w:bookmarkStart w:id="7" w:name="_Hlk530131706"/>
      <w:bookmarkStart w:id="8" w:name="_Hlk2940957"/>
      <w:bookmarkStart w:id="9" w:name="_Hlk4153855"/>
      <w:bookmarkStart w:id="10" w:name="_Hlk527719895"/>
      <w:bookmarkStart w:id="11" w:name="_Hlk522371754"/>
      <w:bookmarkStart w:id="12" w:name="_Hlk520390230"/>
      <w:bookmarkStart w:id="13" w:name="_Hlk522371820"/>
      <w:bookmarkStart w:id="14" w:name="_Hlk524183365"/>
      <w:bookmarkStart w:id="15" w:name="_Hlk525904542"/>
      <w:bookmarkStart w:id="16" w:name="_Hlk525292849"/>
      <w:bookmarkStart w:id="17" w:name="_Hlk528328328"/>
      <w:bookmarkStart w:id="18" w:name="_Hlk2255153"/>
      <w:bookmarkStart w:id="19" w:name="_Hlk518476682"/>
      <w:bookmarkStart w:id="20" w:name="_Hlk514500963"/>
      <w:bookmarkStart w:id="21" w:name="_Hlk511479431"/>
      <w:bookmarkStart w:id="22" w:name="_Hlk512093783"/>
      <w:bookmarkStart w:id="23" w:name="_Hlk509558581"/>
      <w:bookmarkStart w:id="24" w:name="_Hlk509663721"/>
      <w:bookmarkStart w:id="25" w:name="_Hlk510265312"/>
      <w:bookmarkStart w:id="26" w:name="_Hlk505676524"/>
      <w:bookmarkStart w:id="27" w:name="_Hlk522178143"/>
      <w:bookmarkStart w:id="28" w:name="_Hlk4763001"/>
      <w:r>
        <w:rPr>
          <w:rFonts w:asciiTheme="majorHAnsi" w:hAnsiTheme="majorHAnsi"/>
          <w:b/>
          <w:lang w:val="en-US"/>
        </w:rPr>
        <w:t xml:space="preserve">Divine Mercy </w:t>
      </w:r>
      <w:r w:rsidR="00C036A9">
        <w:rPr>
          <w:rFonts w:asciiTheme="majorHAnsi" w:hAnsiTheme="majorHAnsi"/>
          <w:b/>
          <w:lang w:val="en-US"/>
        </w:rPr>
        <w:t>Devotions</w:t>
      </w:r>
      <w:r>
        <w:rPr>
          <w:rFonts w:asciiTheme="majorHAnsi" w:hAnsiTheme="majorHAnsi"/>
          <w:b/>
          <w:lang w:val="en-US"/>
        </w:rPr>
        <w:t xml:space="preserve"> – Today at 3pm</w:t>
      </w:r>
    </w:p>
    <w:p w14:paraId="2CC8F95E" w14:textId="70D93A5C" w:rsidR="006C3E85" w:rsidRDefault="006C3E85" w:rsidP="006C3E85">
      <w:pPr>
        <w:ind w:left="-851"/>
        <w:rPr>
          <w:rFonts w:asciiTheme="majorHAnsi" w:hAnsiTheme="majorHAnsi"/>
          <w:lang w:val="en-US"/>
        </w:rPr>
      </w:pPr>
      <w:r w:rsidRPr="00404AE5">
        <w:rPr>
          <w:rFonts w:asciiTheme="majorHAnsi" w:hAnsiTheme="majorHAnsi"/>
          <w:lang w:val="en-US"/>
        </w:rPr>
        <w:t xml:space="preserve">There will be a celebration of the Feast of the Divine Mercy </w:t>
      </w:r>
      <w:r>
        <w:rPr>
          <w:rFonts w:asciiTheme="majorHAnsi" w:hAnsiTheme="majorHAnsi"/>
          <w:lang w:val="en-US"/>
        </w:rPr>
        <w:t xml:space="preserve">today </w:t>
      </w:r>
      <w:r w:rsidRPr="00404AE5">
        <w:rPr>
          <w:rFonts w:asciiTheme="majorHAnsi" w:hAnsiTheme="majorHAnsi"/>
          <w:lang w:val="en-US"/>
        </w:rPr>
        <w:t xml:space="preserve">in the Cathedral at 3-5.30pm. The celebration will be led by the Cathedral’s Divine Mercy Group and will include Adoration of the Blessed Sacrament, </w:t>
      </w:r>
      <w:r w:rsidR="00371F01">
        <w:rPr>
          <w:rFonts w:asciiTheme="majorHAnsi" w:hAnsiTheme="majorHAnsi"/>
          <w:lang w:val="en-US"/>
        </w:rPr>
        <w:t>C</w:t>
      </w:r>
      <w:r>
        <w:rPr>
          <w:rFonts w:asciiTheme="majorHAnsi" w:hAnsiTheme="majorHAnsi"/>
          <w:lang w:val="en-US"/>
        </w:rPr>
        <w:t>onfessions and Divine Mercy devotions</w:t>
      </w:r>
      <w:r w:rsidRPr="00404AE5">
        <w:rPr>
          <w:rFonts w:asciiTheme="majorHAnsi" w:hAnsiTheme="majorHAnsi"/>
          <w:lang w:val="en-US"/>
        </w:rPr>
        <w:t>. All are welcome!</w:t>
      </w:r>
      <w:bookmarkEnd w:id="2"/>
    </w:p>
    <w:p w14:paraId="6F4D366E" w14:textId="2020BB70" w:rsidR="004C0D2A" w:rsidRDefault="004C0D2A" w:rsidP="004C0D2A">
      <w:pPr>
        <w:ind w:left="-851"/>
        <w:jc w:val="center"/>
        <w:rPr>
          <w:rFonts w:asciiTheme="majorHAnsi" w:hAnsiTheme="majorHAnsi"/>
          <w:lang w:val="en-US"/>
        </w:rPr>
      </w:pPr>
      <w:r>
        <w:rPr>
          <w:rFonts w:asciiTheme="majorHAnsi" w:hAnsiTheme="majorHAnsi"/>
          <w:b/>
          <w:lang w:val="en-US"/>
        </w:rPr>
        <w:t>We are looking for a new Cathedral Complex Manager</w:t>
      </w:r>
    </w:p>
    <w:p w14:paraId="3A4A24AA" w14:textId="1191EE1B" w:rsidR="004C0D2A" w:rsidRPr="004C0D2A" w:rsidRDefault="004C0D2A" w:rsidP="004C0D2A">
      <w:pPr>
        <w:ind w:left="-851"/>
        <w:rPr>
          <w:rFonts w:asciiTheme="majorHAnsi" w:hAnsiTheme="majorHAnsi"/>
          <w:lang w:val="en-US"/>
        </w:rPr>
      </w:pPr>
      <w:r w:rsidRPr="004C0D2A">
        <w:rPr>
          <w:rFonts w:asciiTheme="majorHAnsi" w:hAnsiTheme="majorHAnsi"/>
          <w:lang w:val="en-US"/>
        </w:rPr>
        <w:t xml:space="preserve">Would you </w:t>
      </w:r>
      <w:r>
        <w:rPr>
          <w:rFonts w:asciiTheme="majorHAnsi" w:hAnsiTheme="majorHAnsi"/>
          <w:lang w:val="en-US"/>
        </w:rPr>
        <w:t>or someone you know like to</w:t>
      </w:r>
      <w:r w:rsidRPr="004C0D2A">
        <w:rPr>
          <w:rFonts w:asciiTheme="majorHAnsi" w:hAnsiTheme="majorHAnsi"/>
          <w:lang w:val="en-US"/>
        </w:rPr>
        <w:t xml:space="preserve"> help us care for our beautiful Cathedral? St Mary's Cathedral is currently looking for an experienced and self-motivated Complex Manager to manage the operational running of the Cathedral Complex. The role holder will have experience of facilities management and have a flexible and hands on approach to working in this unique environment. </w:t>
      </w:r>
    </w:p>
    <w:p w14:paraId="017D54AD" w14:textId="0A157D90" w:rsidR="004C0D2A" w:rsidRPr="004C0D2A" w:rsidRDefault="004C0D2A" w:rsidP="004C0D2A">
      <w:pPr>
        <w:ind w:left="-851"/>
        <w:rPr>
          <w:rFonts w:asciiTheme="majorHAnsi" w:hAnsiTheme="majorHAnsi"/>
          <w:lang w:val="en-US"/>
        </w:rPr>
      </w:pPr>
      <w:r w:rsidRPr="004C0D2A">
        <w:rPr>
          <w:rFonts w:asciiTheme="majorHAnsi" w:hAnsiTheme="majorHAnsi"/>
          <w:lang w:val="en-US"/>
        </w:rPr>
        <w:t>This is a 12 month fixed term contract of 21 hours per week that can be worked flexibly by agreement. The salary is £15,600 (pro rata, £26,000 FTE).</w:t>
      </w:r>
      <w:r>
        <w:rPr>
          <w:rFonts w:asciiTheme="majorHAnsi" w:hAnsiTheme="majorHAnsi"/>
          <w:lang w:val="en-US"/>
        </w:rPr>
        <w:t xml:space="preserve"> </w:t>
      </w:r>
      <w:r w:rsidRPr="004C0D2A">
        <w:rPr>
          <w:rFonts w:asciiTheme="majorHAnsi" w:hAnsiTheme="majorHAnsi"/>
          <w:lang w:val="en-US"/>
        </w:rPr>
        <w:t>To apply, please submit your CV and a covering letter outlining your relevant experience for the role to recruitment@staned.org.uk by 3rd May 2019.</w:t>
      </w:r>
    </w:p>
    <w:bookmarkEnd w:id="3"/>
    <w:p w14:paraId="4C5FBD24" w14:textId="5125A8C9" w:rsidR="00060457" w:rsidRDefault="00060457" w:rsidP="00060457">
      <w:pPr>
        <w:ind w:left="-851"/>
        <w:jc w:val="center"/>
        <w:rPr>
          <w:rFonts w:asciiTheme="majorHAnsi" w:hAnsiTheme="majorHAnsi"/>
          <w:lang w:val="en-US"/>
        </w:rPr>
      </w:pPr>
      <w:r>
        <w:rPr>
          <w:rFonts w:asciiTheme="majorHAnsi" w:hAnsiTheme="majorHAnsi"/>
          <w:b/>
          <w:lang w:val="en-US"/>
        </w:rPr>
        <w:t>Lunch Concert with Barbara Dickson</w:t>
      </w:r>
    </w:p>
    <w:p w14:paraId="0FE7F6D5" w14:textId="50F4FA4E" w:rsidR="00060457" w:rsidRPr="00F85535" w:rsidRDefault="00060457" w:rsidP="00060457">
      <w:pPr>
        <w:ind w:left="-851"/>
        <w:rPr>
          <w:rFonts w:asciiTheme="majorHAnsi" w:hAnsiTheme="majorHAnsi"/>
          <w:lang w:val="en-US"/>
        </w:rPr>
      </w:pPr>
      <w:r>
        <w:rPr>
          <w:rFonts w:asciiTheme="majorHAnsi" w:hAnsiTheme="majorHAnsi"/>
          <w:lang w:val="en-US"/>
        </w:rPr>
        <w:t>The Cathedral Fundraising Group will be hosting a lunch concert at the New Club on Monday the 30</w:t>
      </w:r>
      <w:r w:rsidRPr="00F85535">
        <w:rPr>
          <w:rFonts w:asciiTheme="majorHAnsi" w:hAnsiTheme="majorHAnsi"/>
          <w:vertAlign w:val="superscript"/>
          <w:lang w:val="en-US"/>
        </w:rPr>
        <w:t>th</w:t>
      </w:r>
      <w:r>
        <w:rPr>
          <w:rFonts w:asciiTheme="majorHAnsi" w:hAnsiTheme="majorHAnsi"/>
          <w:lang w:val="en-US"/>
        </w:rPr>
        <w:t xml:space="preserve"> September at 12.30pm. Besides a spectacular three course lunch, there will also be a performance by Barbara Dickson and an opportunity to talk to Barbara afterwards. </w:t>
      </w:r>
      <w:r w:rsidRPr="008001FA">
        <w:rPr>
          <w:rFonts w:asciiTheme="majorHAnsi" w:hAnsiTheme="majorHAnsi"/>
          <w:lang w:val="en-US"/>
        </w:rPr>
        <w:t xml:space="preserve">For more information, please see Valerie Ball or Oliver Cookson, or contact the Parish Office. </w:t>
      </w:r>
      <w:r>
        <w:rPr>
          <w:rFonts w:asciiTheme="majorHAnsi" w:hAnsiTheme="majorHAnsi"/>
          <w:lang w:val="en-US"/>
        </w:rPr>
        <w:t xml:space="preserve">There is only a limited amount of tickets (£45/person) available, so first come, first served! </w:t>
      </w:r>
    </w:p>
    <w:p w14:paraId="5E654E1D" w14:textId="0FE8CB69" w:rsidR="00060457" w:rsidRDefault="00060457" w:rsidP="00060457">
      <w:pPr>
        <w:ind w:left="-851"/>
        <w:jc w:val="center"/>
        <w:rPr>
          <w:rFonts w:asciiTheme="majorHAnsi" w:hAnsiTheme="majorHAnsi"/>
          <w:b/>
          <w:lang w:val="en-US"/>
        </w:rPr>
      </w:pPr>
      <w:bookmarkStart w:id="29" w:name="_Hlk6408472"/>
      <w:bookmarkEnd w:id="4"/>
      <w:r>
        <w:rPr>
          <w:rFonts w:asciiTheme="majorHAnsi" w:hAnsiTheme="majorHAnsi"/>
          <w:b/>
          <w:lang w:val="en-US"/>
        </w:rPr>
        <w:t>Scone Palace Trip – Some Places Still Available!</w:t>
      </w:r>
    </w:p>
    <w:p w14:paraId="6F728EAA" w14:textId="7D5D3F09" w:rsidR="00060457" w:rsidRPr="00F85535" w:rsidRDefault="00060457" w:rsidP="00060457">
      <w:pPr>
        <w:ind w:left="-851"/>
        <w:rPr>
          <w:rFonts w:asciiTheme="majorHAnsi" w:hAnsiTheme="majorHAnsi"/>
          <w:lang w:val="en-US"/>
        </w:rPr>
      </w:pPr>
      <w:r>
        <w:rPr>
          <w:rFonts w:asciiTheme="majorHAnsi" w:hAnsiTheme="majorHAnsi"/>
          <w:lang w:val="en-US"/>
        </w:rPr>
        <w:t>Due to the high demand for tickets, we have managed to get some more places for our parish trip to Scone Palace on Saturday the 11</w:t>
      </w:r>
      <w:r w:rsidRPr="00F85535">
        <w:rPr>
          <w:rFonts w:asciiTheme="majorHAnsi" w:hAnsiTheme="majorHAnsi"/>
          <w:vertAlign w:val="superscript"/>
          <w:lang w:val="en-US"/>
        </w:rPr>
        <w:t>th</w:t>
      </w:r>
      <w:r>
        <w:rPr>
          <w:rFonts w:asciiTheme="majorHAnsi" w:hAnsiTheme="majorHAnsi"/>
          <w:lang w:val="en-US"/>
        </w:rPr>
        <w:t xml:space="preserve"> of May. If you would like a ticket </w:t>
      </w:r>
      <w:r w:rsidRPr="00F85535">
        <w:rPr>
          <w:rFonts w:asciiTheme="majorHAnsi" w:hAnsiTheme="majorHAnsi"/>
          <w:lang w:val="en-US"/>
        </w:rPr>
        <w:t>(priced at £20 for adults and only £5 for children</w:t>
      </w:r>
      <w:r>
        <w:rPr>
          <w:rFonts w:asciiTheme="majorHAnsi" w:hAnsiTheme="majorHAnsi"/>
          <w:lang w:val="en-US"/>
        </w:rPr>
        <w:t xml:space="preserve"> – including lunch!), please contact the Parish Office at </w:t>
      </w:r>
      <w:r w:rsidRPr="00F85535">
        <w:rPr>
          <w:rFonts w:asciiTheme="majorHAnsi" w:hAnsiTheme="majorHAnsi"/>
          <w:u w:val="single"/>
          <w:lang w:val="en-US"/>
        </w:rPr>
        <w:t>cathedralhouse@stmaryscathedral.co.uk</w:t>
      </w:r>
      <w:r>
        <w:rPr>
          <w:rFonts w:asciiTheme="majorHAnsi" w:hAnsiTheme="majorHAnsi"/>
          <w:lang w:val="en-US"/>
        </w:rPr>
        <w:t xml:space="preserve">. </w:t>
      </w:r>
    </w:p>
    <w:p w14:paraId="459EA920" w14:textId="77777777" w:rsidR="00371F01" w:rsidRDefault="00371F01" w:rsidP="00A321D4">
      <w:pPr>
        <w:ind w:left="-851"/>
        <w:jc w:val="center"/>
        <w:rPr>
          <w:rFonts w:asciiTheme="majorHAnsi" w:hAnsiTheme="majorHAnsi"/>
          <w:b/>
          <w:lang w:val="en-US"/>
        </w:rPr>
      </w:pPr>
      <w:bookmarkStart w:id="30" w:name="_Hlk7090525"/>
      <w:bookmarkEnd w:id="29"/>
    </w:p>
    <w:p w14:paraId="1CB28905" w14:textId="77777777" w:rsidR="00A321D4" w:rsidRPr="00A321D4" w:rsidRDefault="00A321D4" w:rsidP="00A321D4">
      <w:pPr>
        <w:ind w:left="-851"/>
        <w:jc w:val="center"/>
        <w:rPr>
          <w:rFonts w:asciiTheme="majorHAnsi" w:hAnsiTheme="majorHAnsi"/>
          <w:b/>
          <w:lang w:val="en-US"/>
        </w:rPr>
      </w:pPr>
      <w:r w:rsidRPr="00A321D4">
        <w:rPr>
          <w:rFonts w:asciiTheme="majorHAnsi" w:hAnsiTheme="majorHAnsi"/>
          <w:b/>
          <w:lang w:val="en-US"/>
        </w:rPr>
        <w:lastRenderedPageBreak/>
        <w:t>Faith Summertime Youth Camp</w:t>
      </w:r>
    </w:p>
    <w:p w14:paraId="70062888" w14:textId="6C11CBFD" w:rsidR="00A321D4" w:rsidRPr="00A321D4" w:rsidRDefault="00A321D4" w:rsidP="00A321D4">
      <w:pPr>
        <w:ind w:left="-851"/>
        <w:rPr>
          <w:rFonts w:asciiTheme="majorHAnsi" w:hAnsiTheme="majorHAnsi"/>
          <w:lang w:val="en-US"/>
        </w:rPr>
      </w:pPr>
      <w:r w:rsidRPr="00A321D4">
        <w:rPr>
          <w:rFonts w:asciiTheme="majorHAnsi" w:hAnsiTheme="majorHAnsi"/>
          <w:lang w:val="en-US"/>
        </w:rPr>
        <w:t xml:space="preserve">Forms are now available for the annual Summer Camp at </w:t>
      </w:r>
      <w:proofErr w:type="spellStart"/>
      <w:r w:rsidRPr="00A321D4">
        <w:rPr>
          <w:rFonts w:asciiTheme="majorHAnsi" w:hAnsiTheme="majorHAnsi"/>
          <w:lang w:val="en-US"/>
        </w:rPr>
        <w:t>Ampleforth</w:t>
      </w:r>
      <w:proofErr w:type="spellEnd"/>
      <w:r w:rsidRPr="00A321D4">
        <w:rPr>
          <w:rFonts w:asciiTheme="majorHAnsi" w:hAnsiTheme="majorHAnsi"/>
          <w:lang w:val="en-US"/>
        </w:rPr>
        <w:t xml:space="preserve"> Abbey from 16-19 July for our 9 to 15 year olds. It promises to be a great few days of fun as well as learning more about the faith. The price of £16</w:t>
      </w:r>
      <w:r>
        <w:rPr>
          <w:rFonts w:asciiTheme="majorHAnsi" w:hAnsiTheme="majorHAnsi"/>
          <w:lang w:val="en-US"/>
        </w:rPr>
        <w:t>5</w:t>
      </w:r>
      <w:r w:rsidRPr="00A321D4">
        <w:rPr>
          <w:rFonts w:asciiTheme="majorHAnsi" w:hAnsiTheme="majorHAnsi"/>
          <w:lang w:val="en-US"/>
        </w:rPr>
        <w:t xml:space="preserve"> includes transport to </w:t>
      </w:r>
      <w:proofErr w:type="spellStart"/>
      <w:r w:rsidRPr="00A321D4">
        <w:rPr>
          <w:rFonts w:asciiTheme="majorHAnsi" w:hAnsiTheme="majorHAnsi"/>
          <w:lang w:val="en-US"/>
        </w:rPr>
        <w:t>Ampleforth</w:t>
      </w:r>
      <w:proofErr w:type="spellEnd"/>
      <w:r w:rsidRPr="00A321D4">
        <w:rPr>
          <w:rFonts w:asciiTheme="majorHAnsi" w:hAnsiTheme="majorHAnsi"/>
          <w:lang w:val="en-US"/>
        </w:rPr>
        <w:t>, full board, all activities and entrance to F</w:t>
      </w:r>
      <w:r w:rsidR="00371F01">
        <w:rPr>
          <w:rFonts w:asciiTheme="majorHAnsi" w:hAnsiTheme="majorHAnsi"/>
          <w:lang w:val="en-US"/>
        </w:rPr>
        <w:t xml:space="preserve">lamingo Land Theme Park. Speak to </w:t>
      </w:r>
      <w:r w:rsidRPr="00A321D4">
        <w:rPr>
          <w:rFonts w:asciiTheme="majorHAnsi" w:hAnsiTheme="majorHAnsi"/>
          <w:lang w:val="en-US"/>
        </w:rPr>
        <w:t xml:space="preserve">Fr </w:t>
      </w:r>
      <w:r>
        <w:rPr>
          <w:rFonts w:asciiTheme="majorHAnsi" w:hAnsiTheme="majorHAnsi"/>
          <w:lang w:val="en-US"/>
        </w:rPr>
        <w:t>Jamie</w:t>
      </w:r>
      <w:r w:rsidRPr="00A321D4">
        <w:rPr>
          <w:rFonts w:asciiTheme="majorHAnsi" w:hAnsiTheme="majorHAnsi"/>
          <w:lang w:val="en-US"/>
        </w:rPr>
        <w:t xml:space="preserve"> for more details.</w:t>
      </w:r>
    </w:p>
    <w:bookmarkEnd w:id="30"/>
    <w:p w14:paraId="27DB024C" w14:textId="374DE1D1" w:rsidR="00A90857" w:rsidRPr="00A321D4" w:rsidRDefault="00A90857" w:rsidP="00A321D4">
      <w:pPr>
        <w:ind w:left="-851"/>
        <w:jc w:val="center"/>
        <w:rPr>
          <w:rFonts w:asciiTheme="majorHAnsi" w:hAnsiTheme="majorHAnsi"/>
          <w:b/>
          <w:lang w:val="en-US"/>
        </w:rPr>
      </w:pPr>
      <w:r w:rsidRPr="00A321D4">
        <w:rPr>
          <w:rFonts w:asciiTheme="majorHAnsi" w:hAnsiTheme="majorHAnsi"/>
          <w:b/>
          <w:lang w:val="en-US"/>
        </w:rPr>
        <w:t>Visitation of the Housebound</w:t>
      </w:r>
    </w:p>
    <w:p w14:paraId="1A3EB672" w14:textId="726AC399" w:rsidR="00A90857" w:rsidRDefault="00A90857" w:rsidP="00A90857">
      <w:pPr>
        <w:ind w:left="-851"/>
        <w:rPr>
          <w:rFonts w:asciiTheme="majorHAnsi" w:hAnsiTheme="majorHAnsi"/>
          <w:lang w:val="en-US"/>
        </w:rPr>
      </w:pPr>
      <w:r>
        <w:rPr>
          <w:rFonts w:asciiTheme="majorHAnsi" w:hAnsiTheme="majorHAnsi"/>
          <w:lang w:val="en-US"/>
        </w:rPr>
        <w:t xml:space="preserve">We are trying to compile a comprehensive list of all the sick </w:t>
      </w:r>
      <w:r w:rsidR="00F96CD1">
        <w:rPr>
          <w:rFonts w:asciiTheme="majorHAnsi" w:hAnsiTheme="majorHAnsi"/>
          <w:lang w:val="en-US"/>
        </w:rPr>
        <w:t xml:space="preserve">and </w:t>
      </w:r>
      <w:r>
        <w:rPr>
          <w:rFonts w:asciiTheme="majorHAnsi" w:hAnsiTheme="majorHAnsi"/>
          <w:lang w:val="en-US"/>
        </w:rPr>
        <w:t xml:space="preserve">housebound in the Parish in order to ensure that they are visited on a regular basis. If you know </w:t>
      </w:r>
      <w:r w:rsidR="002D1945">
        <w:rPr>
          <w:rFonts w:asciiTheme="majorHAnsi" w:hAnsiTheme="majorHAnsi"/>
          <w:lang w:val="en-US"/>
        </w:rPr>
        <w:t>of, or</w:t>
      </w:r>
      <w:r>
        <w:rPr>
          <w:rFonts w:asciiTheme="majorHAnsi" w:hAnsiTheme="majorHAnsi"/>
          <w:lang w:val="en-US"/>
        </w:rPr>
        <w:t xml:space="preserve"> are currently visiting</w:t>
      </w:r>
      <w:r w:rsidR="002D1945">
        <w:rPr>
          <w:rFonts w:asciiTheme="majorHAnsi" w:hAnsiTheme="majorHAnsi"/>
          <w:lang w:val="en-US"/>
        </w:rPr>
        <w:t>,</w:t>
      </w:r>
      <w:r>
        <w:rPr>
          <w:rFonts w:asciiTheme="majorHAnsi" w:hAnsiTheme="majorHAnsi"/>
          <w:lang w:val="en-US"/>
        </w:rPr>
        <w:t xml:space="preserve"> any Catholic in the parish who is housebound can you please ensure that we have the name and address of that person. Also, if you know of any Catholic in the parish who is sick and housebound and who does </w:t>
      </w:r>
      <w:r w:rsidRPr="00A90857">
        <w:rPr>
          <w:rFonts w:asciiTheme="majorHAnsi" w:hAnsiTheme="majorHAnsi"/>
          <w:u w:val="single"/>
          <w:lang w:val="en-US"/>
        </w:rPr>
        <w:t>not</w:t>
      </w:r>
      <w:r>
        <w:rPr>
          <w:rFonts w:asciiTheme="majorHAnsi" w:hAnsiTheme="majorHAnsi"/>
          <w:lang w:val="en-US"/>
        </w:rPr>
        <w:t xml:space="preserve"> receive regular visitations from the p</w:t>
      </w:r>
      <w:r w:rsidR="002D1945">
        <w:rPr>
          <w:rFonts w:asciiTheme="majorHAnsi" w:hAnsiTheme="majorHAnsi"/>
          <w:lang w:val="en-US"/>
        </w:rPr>
        <w:t xml:space="preserve">arish can you please (with their permission) let us know their contact details. The idea will be to set up regular monthly vitiations by the clergy to all those who </w:t>
      </w:r>
      <w:r w:rsidR="00F96CD1">
        <w:rPr>
          <w:rFonts w:asciiTheme="majorHAnsi" w:hAnsiTheme="majorHAnsi"/>
          <w:lang w:val="en-US"/>
        </w:rPr>
        <w:t xml:space="preserve">are </w:t>
      </w:r>
      <w:r w:rsidR="002D1945">
        <w:rPr>
          <w:rFonts w:asciiTheme="majorHAnsi" w:hAnsiTheme="majorHAnsi"/>
          <w:lang w:val="en-US"/>
        </w:rPr>
        <w:t xml:space="preserve">housebound in the parish. Thank you for your help </w:t>
      </w:r>
      <w:r w:rsidR="00F96CD1">
        <w:rPr>
          <w:rFonts w:asciiTheme="majorHAnsi" w:hAnsiTheme="majorHAnsi"/>
          <w:lang w:val="en-US"/>
        </w:rPr>
        <w:t>with this</w:t>
      </w:r>
      <w:r w:rsidR="002D1945">
        <w:rPr>
          <w:rFonts w:asciiTheme="majorHAnsi" w:hAnsiTheme="majorHAnsi"/>
          <w:lang w:val="en-US"/>
        </w:rPr>
        <w:t>.</w:t>
      </w:r>
    </w:p>
    <w:p w14:paraId="2C2DD59C" w14:textId="77777777" w:rsidR="00542C34" w:rsidRDefault="00542C34" w:rsidP="00542C34">
      <w:pPr>
        <w:ind w:left="-851"/>
        <w:jc w:val="center"/>
        <w:rPr>
          <w:rFonts w:asciiTheme="majorHAnsi" w:hAnsiTheme="majorHAnsi"/>
          <w:lang w:val="en-US"/>
        </w:rPr>
      </w:pPr>
      <w:r w:rsidRPr="00542C34">
        <w:rPr>
          <w:rFonts w:asciiTheme="majorHAnsi" w:hAnsiTheme="majorHAnsi"/>
          <w:b/>
          <w:lang w:val="en-US"/>
        </w:rPr>
        <w:t>Interested in helping fellow parishioners attend Mass?</w:t>
      </w:r>
      <w:r w:rsidRPr="00542C34">
        <w:rPr>
          <w:rFonts w:asciiTheme="majorHAnsi" w:hAnsiTheme="majorHAnsi"/>
          <w:lang w:val="en-US"/>
        </w:rPr>
        <w:t xml:space="preserve"> </w:t>
      </w:r>
    </w:p>
    <w:p w14:paraId="04DEC649" w14:textId="75687EF6" w:rsidR="00542C34" w:rsidRDefault="00542C34" w:rsidP="00542C34">
      <w:pPr>
        <w:ind w:left="-851"/>
        <w:rPr>
          <w:rFonts w:asciiTheme="majorHAnsi" w:hAnsiTheme="majorHAnsi"/>
          <w:lang w:val="en-US"/>
        </w:rPr>
      </w:pPr>
      <w:r w:rsidRPr="00542C34">
        <w:rPr>
          <w:rFonts w:asciiTheme="majorHAnsi" w:hAnsiTheme="majorHAnsi"/>
          <w:lang w:val="en-US"/>
        </w:rPr>
        <w:t xml:space="preserve">The St Vincent de Paul Society is looking for volunteers to take housebound or disabled parishioners to Mass. You would be part of a </w:t>
      </w:r>
      <w:proofErr w:type="spellStart"/>
      <w:r w:rsidRPr="00542C34">
        <w:rPr>
          <w:rFonts w:asciiTheme="majorHAnsi" w:hAnsiTheme="majorHAnsi"/>
          <w:lang w:val="en-US"/>
        </w:rPr>
        <w:t>rota</w:t>
      </w:r>
      <w:proofErr w:type="spellEnd"/>
      <w:r w:rsidRPr="00542C34">
        <w:rPr>
          <w:rFonts w:asciiTheme="majorHAnsi" w:hAnsiTheme="majorHAnsi"/>
          <w:lang w:val="en-US"/>
        </w:rPr>
        <w:t xml:space="preserve"> with Cathedral conference members and other volunteers. Please contact Nicola on 07943 691517 if interested or email</w:t>
      </w:r>
      <w:r>
        <w:rPr>
          <w:rFonts w:asciiTheme="majorHAnsi" w:hAnsiTheme="majorHAnsi"/>
          <w:lang w:val="en-US"/>
        </w:rPr>
        <w:t xml:space="preserve"> </w:t>
      </w:r>
      <w:r w:rsidRPr="00542C34">
        <w:rPr>
          <w:rFonts w:asciiTheme="majorHAnsi" w:hAnsiTheme="majorHAnsi"/>
          <w:u w:val="single"/>
          <w:lang w:val="en-US"/>
        </w:rPr>
        <w:t>ssvpedinburgh@gmail.com</w:t>
      </w:r>
      <w:r w:rsidRPr="00542C34">
        <w:rPr>
          <w:rFonts w:asciiTheme="majorHAnsi" w:hAnsiTheme="majorHAnsi"/>
          <w:lang w:val="en-US"/>
        </w:rPr>
        <w:t>. You don’t have to join the SSVP conference to do this, but you are very welcome if you wish!</w:t>
      </w:r>
    </w:p>
    <w:p w14:paraId="4BC93380" w14:textId="4D3BE79F" w:rsidR="00FF0A2D" w:rsidRDefault="00FF0A2D" w:rsidP="00FF0A2D">
      <w:pPr>
        <w:ind w:left="-851"/>
        <w:jc w:val="center"/>
        <w:rPr>
          <w:rFonts w:asciiTheme="majorHAnsi" w:hAnsiTheme="majorHAnsi" w:cstheme="minorHAnsi"/>
          <w:b/>
        </w:rPr>
      </w:pPr>
      <w:bookmarkStart w:id="31" w:name="_Hlk5357594"/>
      <w:bookmarkEnd w:id="5"/>
      <w:r>
        <w:rPr>
          <w:rFonts w:asciiTheme="majorHAnsi" w:hAnsiTheme="majorHAnsi" w:cstheme="minorHAnsi"/>
          <w:b/>
        </w:rPr>
        <w:t xml:space="preserve">Mass for Married Couples – </w:t>
      </w:r>
      <w:r w:rsidR="00542C34">
        <w:rPr>
          <w:rFonts w:asciiTheme="majorHAnsi" w:hAnsiTheme="majorHAnsi" w:cstheme="minorHAnsi"/>
          <w:b/>
        </w:rPr>
        <w:t>on Wednesday</w:t>
      </w:r>
      <w:r>
        <w:rPr>
          <w:rFonts w:asciiTheme="majorHAnsi" w:hAnsiTheme="majorHAnsi" w:cstheme="minorHAnsi"/>
          <w:b/>
        </w:rPr>
        <w:t xml:space="preserve"> in the Cathedral  </w:t>
      </w:r>
    </w:p>
    <w:p w14:paraId="6B38B2B8" w14:textId="04301A47" w:rsidR="008B5C90" w:rsidRDefault="008B5C90" w:rsidP="008B5C90">
      <w:pPr>
        <w:ind w:left="-851"/>
        <w:rPr>
          <w:rFonts w:asciiTheme="majorHAnsi" w:hAnsiTheme="majorHAnsi"/>
        </w:rPr>
      </w:pPr>
      <w:r w:rsidRPr="008B5C90">
        <w:rPr>
          <w:rFonts w:asciiTheme="majorHAnsi" w:hAnsiTheme="majorHAnsi"/>
        </w:rPr>
        <w:t xml:space="preserve">Are you married? Archbishop Leo Cushley cordially invites you and your spouse to join him on 1 May 2019, the Feast of St Joseph the Worker, to celebrate the gift of marriage </w:t>
      </w:r>
      <w:r w:rsidR="00BB7906">
        <w:rPr>
          <w:rFonts w:asciiTheme="majorHAnsi" w:hAnsiTheme="majorHAnsi"/>
        </w:rPr>
        <w:t>in the</w:t>
      </w:r>
      <w:r w:rsidRPr="008B5C90">
        <w:rPr>
          <w:rFonts w:asciiTheme="majorHAnsi" w:hAnsiTheme="majorHAnsi"/>
        </w:rPr>
        <w:t xml:space="preserve"> Cathedral at 7.30pm. The Archbishop will offer Mass during which he will impart his blessing upon those married couples present. A celebratory reception will follow</w:t>
      </w:r>
      <w:r>
        <w:rPr>
          <w:rFonts w:asciiTheme="majorHAnsi" w:hAnsiTheme="majorHAnsi"/>
        </w:rPr>
        <w:t xml:space="preserve"> in the Café</w:t>
      </w:r>
      <w:r w:rsidRPr="008B5C90">
        <w:rPr>
          <w:rFonts w:asciiTheme="majorHAnsi" w:hAnsiTheme="majorHAnsi"/>
        </w:rPr>
        <w:t xml:space="preserve">. All who wish to celebrate the gift of marriage are very welcome, especially couples celebrating significant anniversaries this year. </w:t>
      </w:r>
    </w:p>
    <w:p w14:paraId="37768A9F" w14:textId="6FAD9A68" w:rsidR="00BB7906" w:rsidRPr="000D7ED4" w:rsidRDefault="00BB7906" w:rsidP="00BB7906">
      <w:pPr>
        <w:ind w:left="-851"/>
        <w:jc w:val="center"/>
        <w:rPr>
          <w:rFonts w:asciiTheme="majorHAnsi" w:hAnsiTheme="majorHAnsi"/>
          <w:b/>
          <w:lang w:val="en-US"/>
        </w:rPr>
      </w:pPr>
      <w:bookmarkStart w:id="32" w:name="_Hlk5794944"/>
      <w:r>
        <w:rPr>
          <w:rFonts w:asciiTheme="majorHAnsi" w:hAnsiTheme="majorHAnsi"/>
          <w:b/>
          <w:lang w:val="en-US"/>
        </w:rPr>
        <w:t>40</w:t>
      </w:r>
      <w:r w:rsidRPr="000D7ED4">
        <w:rPr>
          <w:rFonts w:asciiTheme="majorHAnsi" w:hAnsiTheme="majorHAnsi"/>
          <w:b/>
          <w:lang w:val="en-US"/>
        </w:rPr>
        <w:t xml:space="preserve"> Hours </w:t>
      </w:r>
      <w:r>
        <w:rPr>
          <w:rFonts w:asciiTheme="majorHAnsi" w:hAnsiTheme="majorHAnsi"/>
          <w:b/>
          <w:lang w:val="en-US"/>
        </w:rPr>
        <w:t>on</w:t>
      </w:r>
      <w:r w:rsidRPr="000D7ED4">
        <w:rPr>
          <w:rFonts w:asciiTheme="majorHAnsi" w:hAnsiTheme="majorHAnsi"/>
          <w:b/>
          <w:lang w:val="en-US"/>
        </w:rPr>
        <w:t xml:space="preserve"> </w:t>
      </w:r>
      <w:r w:rsidR="00542C34">
        <w:rPr>
          <w:rFonts w:asciiTheme="majorHAnsi" w:hAnsiTheme="majorHAnsi"/>
          <w:b/>
          <w:lang w:val="en-US"/>
        </w:rPr>
        <w:t>10</w:t>
      </w:r>
      <w:r w:rsidRPr="000D7ED4">
        <w:rPr>
          <w:rFonts w:asciiTheme="majorHAnsi" w:hAnsiTheme="majorHAnsi"/>
          <w:b/>
          <w:lang w:val="en-US"/>
        </w:rPr>
        <w:t>th, 1</w:t>
      </w:r>
      <w:r w:rsidR="00542C34">
        <w:rPr>
          <w:rFonts w:asciiTheme="majorHAnsi" w:hAnsiTheme="majorHAnsi"/>
          <w:b/>
          <w:lang w:val="en-US"/>
        </w:rPr>
        <w:t>1</w:t>
      </w:r>
      <w:r w:rsidRPr="000D7ED4">
        <w:rPr>
          <w:rFonts w:asciiTheme="majorHAnsi" w:hAnsiTheme="majorHAnsi"/>
          <w:b/>
          <w:lang w:val="en-US"/>
        </w:rPr>
        <w:t>th, 1</w:t>
      </w:r>
      <w:r w:rsidR="00542C34">
        <w:rPr>
          <w:rFonts w:asciiTheme="majorHAnsi" w:hAnsiTheme="majorHAnsi"/>
          <w:b/>
          <w:lang w:val="en-US"/>
        </w:rPr>
        <w:t>2</w:t>
      </w:r>
      <w:r w:rsidRPr="000D7ED4">
        <w:rPr>
          <w:rFonts w:asciiTheme="majorHAnsi" w:hAnsiTheme="majorHAnsi"/>
          <w:b/>
          <w:lang w:val="en-US"/>
        </w:rPr>
        <w:t>th of June</w:t>
      </w:r>
    </w:p>
    <w:p w14:paraId="42C27581" w14:textId="77777777" w:rsidR="00371F01" w:rsidRDefault="00371F01" w:rsidP="00BB7906">
      <w:pPr>
        <w:ind w:left="-851"/>
        <w:rPr>
          <w:rFonts w:asciiTheme="majorHAnsi" w:hAnsiTheme="majorHAnsi"/>
          <w:lang w:val="en-US"/>
        </w:rPr>
      </w:pPr>
      <w:bookmarkStart w:id="33" w:name="_Hlk53497375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1"/>
      <w:bookmarkEnd w:id="32"/>
      <w:proofErr w:type="gramStart"/>
      <w:r w:rsidRPr="00371F01">
        <w:rPr>
          <w:rFonts w:asciiTheme="majorHAnsi" w:hAnsiTheme="majorHAnsi"/>
          <w:lang w:val="en-US"/>
        </w:rPr>
        <w:t>Once again this June the Cathedral will celebrate the traditional ‘Forty Hours’ devotion, an extended period of continuous Eucharistic adoration.</w:t>
      </w:r>
      <w:proofErr w:type="gramEnd"/>
      <w:r w:rsidRPr="00371F01">
        <w:rPr>
          <w:rFonts w:asciiTheme="majorHAnsi" w:hAnsiTheme="majorHAnsi"/>
          <w:lang w:val="en-US"/>
        </w:rPr>
        <w:t xml:space="preserve"> The Blessed Sacrament will be exposed all day, concluding with a preached Holy Hour and solemn Benediction. We will need at least two people to commit to be present in the Church each hour, so that the Blessed Sacrament is not left unattended. Look out for the sign-up sheets at the back of the Church and please be generous with your time, knowing that the Lord will never be outdone in generosity. </w:t>
      </w:r>
    </w:p>
    <w:bookmarkStart w:id="34" w:name="_GoBack"/>
    <w:bookmarkEnd w:id="34"/>
    <w:p w14:paraId="4B25DD9D" w14:textId="3922A73C" w:rsidR="00AD3461" w:rsidRPr="00BB7906" w:rsidRDefault="00D75719" w:rsidP="00BB7906">
      <w:pPr>
        <w:ind w:left="-851"/>
        <w:rPr>
          <w:rFonts w:asciiTheme="majorHAnsi" w:hAnsiTheme="majorHAnsi"/>
          <w:b/>
          <w:lang w:val="en-US"/>
        </w:rPr>
      </w:pPr>
      <w:r w:rsidRPr="00846C3E">
        <w:rPr>
          <w:rFonts w:asciiTheme="majorHAnsi" w:hAnsiTheme="majorHAnsi"/>
          <w:noProof/>
          <w:sz w:val="22"/>
          <w:szCs w:val="22"/>
          <w:lang w:eastAsia="en-GB"/>
        </w:rPr>
        <mc:AlternateContent>
          <mc:Choice Requires="wps">
            <w:drawing>
              <wp:anchor distT="0" distB="0" distL="114300" distR="114300" simplePos="0" relativeHeight="251659776"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8C7383"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35" w:name="_Hlk527719995"/>
      <w:bookmarkStart w:id="36" w:name="_Hlk516909381"/>
      <w:bookmarkEnd w:id="33"/>
    </w:p>
    <w:p w14:paraId="66072BFD" w14:textId="675FAC9E" w:rsidR="009647B5" w:rsidRPr="009647B5" w:rsidRDefault="009647B5" w:rsidP="009647B5">
      <w:pPr>
        <w:ind w:left="-851"/>
        <w:rPr>
          <w:rFonts w:asciiTheme="majorHAnsi" w:hAnsiTheme="majorHAnsi"/>
          <w:sz w:val="22"/>
          <w:szCs w:val="22"/>
          <w:lang w:val="en-US"/>
        </w:rPr>
      </w:pPr>
      <w:bookmarkStart w:id="37" w:name="_Hlk2255337"/>
      <w:bookmarkStart w:id="38" w:name="_Hlk1052454"/>
      <w:bookmarkStart w:id="39" w:name="_Hlk2941124"/>
      <w:r w:rsidRPr="009647B5">
        <w:rPr>
          <w:rFonts w:asciiTheme="majorHAnsi" w:hAnsiTheme="majorHAnsi"/>
          <w:b/>
          <w:sz w:val="22"/>
          <w:szCs w:val="22"/>
          <w:lang w:val="en-US"/>
        </w:rPr>
        <w:t xml:space="preserve">Christian Aid’s Book Sale 11-16 May </w:t>
      </w:r>
      <w:r w:rsidRPr="009647B5">
        <w:rPr>
          <w:rFonts w:asciiTheme="majorHAnsi" w:hAnsiTheme="majorHAnsi"/>
          <w:sz w:val="22"/>
          <w:szCs w:val="22"/>
          <w:lang w:val="en-US"/>
        </w:rPr>
        <w:t xml:space="preserve">The annual charity book sale is one in the largest in the world and is held in George Street Church in May. For information </w:t>
      </w:r>
      <w:r w:rsidRPr="009647B5">
        <w:rPr>
          <w:rFonts w:asciiTheme="majorHAnsi" w:hAnsiTheme="majorHAnsi"/>
          <w:sz w:val="22"/>
          <w:szCs w:val="22"/>
          <w:u w:val="single"/>
          <w:lang w:val="en-US"/>
        </w:rPr>
        <w:t>www.standrewsandstgeorgeswest.org.uk</w:t>
      </w:r>
      <w:r w:rsidRPr="009647B5">
        <w:rPr>
          <w:rFonts w:asciiTheme="majorHAnsi" w:hAnsiTheme="majorHAnsi"/>
          <w:sz w:val="22"/>
          <w:szCs w:val="22"/>
          <w:lang w:val="en-US"/>
        </w:rPr>
        <w:t xml:space="preserve"> </w:t>
      </w:r>
    </w:p>
    <w:p w14:paraId="4D52F96E" w14:textId="69D13789" w:rsidR="006F690B" w:rsidRDefault="006F690B" w:rsidP="006F690B">
      <w:pPr>
        <w:ind w:left="-851"/>
        <w:rPr>
          <w:rFonts w:asciiTheme="majorHAnsi" w:hAnsiTheme="majorHAnsi"/>
          <w:sz w:val="22"/>
          <w:szCs w:val="22"/>
          <w:lang w:val="en-US"/>
        </w:rPr>
      </w:pPr>
      <w:r w:rsidRPr="009647B5">
        <w:rPr>
          <w:rFonts w:asciiTheme="majorHAnsi" w:hAnsiTheme="majorHAnsi"/>
          <w:b/>
          <w:sz w:val="22"/>
          <w:szCs w:val="22"/>
          <w:lang w:val="en-US"/>
        </w:rPr>
        <w:t>St Margaret Pilgrimage – Sunday 2nd June</w:t>
      </w:r>
      <w:r w:rsidRPr="009647B5">
        <w:rPr>
          <w:rFonts w:asciiTheme="majorHAnsi" w:hAnsiTheme="majorHAnsi"/>
          <w:sz w:val="22"/>
          <w:szCs w:val="22"/>
          <w:lang w:val="en-US"/>
        </w:rPr>
        <w:t xml:space="preserve"> Pilgrims are invited to visit sites in </w:t>
      </w:r>
      <w:proofErr w:type="spellStart"/>
      <w:r w:rsidRPr="009647B5">
        <w:rPr>
          <w:rFonts w:asciiTheme="majorHAnsi" w:hAnsiTheme="majorHAnsi"/>
          <w:sz w:val="22"/>
          <w:szCs w:val="22"/>
          <w:lang w:val="en-US"/>
        </w:rPr>
        <w:t>Dunfermline</w:t>
      </w:r>
      <w:proofErr w:type="spellEnd"/>
      <w:r w:rsidRPr="009647B5">
        <w:rPr>
          <w:rFonts w:asciiTheme="majorHAnsi" w:hAnsiTheme="majorHAnsi"/>
          <w:sz w:val="22"/>
          <w:szCs w:val="22"/>
          <w:lang w:val="en-US"/>
        </w:rPr>
        <w:t xml:space="preserve"> associated with St. Margaret. Procession begins at 1.45pm. For more information</w:t>
      </w:r>
      <w:r w:rsidR="00BF6A6F">
        <w:rPr>
          <w:rFonts w:asciiTheme="majorHAnsi" w:hAnsiTheme="majorHAnsi"/>
          <w:sz w:val="22"/>
          <w:szCs w:val="22"/>
          <w:lang w:val="en-US"/>
        </w:rPr>
        <w:t xml:space="preserve">: </w:t>
      </w:r>
      <w:r w:rsidRPr="009647B5">
        <w:rPr>
          <w:rFonts w:asciiTheme="majorHAnsi" w:hAnsiTheme="majorHAnsi"/>
          <w:sz w:val="22"/>
          <w:szCs w:val="22"/>
          <w:u w:val="single"/>
          <w:lang w:val="en-US"/>
        </w:rPr>
        <w:t>www.stmargaretsdunfermline.co.uk</w:t>
      </w:r>
      <w:r w:rsidRPr="009647B5">
        <w:rPr>
          <w:rFonts w:asciiTheme="majorHAnsi" w:hAnsiTheme="majorHAnsi"/>
          <w:sz w:val="22"/>
          <w:szCs w:val="22"/>
          <w:lang w:val="en-US"/>
        </w:rPr>
        <w:t>.</w:t>
      </w:r>
    </w:p>
    <w:p w14:paraId="18D345E9" w14:textId="0DC9467B" w:rsidR="00F130AD" w:rsidRPr="009647B5" w:rsidRDefault="00F130AD" w:rsidP="006F690B">
      <w:pPr>
        <w:ind w:left="-851"/>
        <w:rPr>
          <w:rFonts w:asciiTheme="majorHAnsi" w:hAnsiTheme="majorHAnsi"/>
          <w:b/>
          <w:sz w:val="22"/>
          <w:szCs w:val="22"/>
          <w:lang w:val="en-US"/>
        </w:rPr>
      </w:pPr>
      <w:r w:rsidRPr="00F130AD">
        <w:rPr>
          <w:rFonts w:asciiTheme="majorHAnsi" w:hAnsiTheme="majorHAnsi"/>
          <w:b/>
          <w:sz w:val="22"/>
          <w:szCs w:val="22"/>
          <w:lang w:val="en-US"/>
        </w:rPr>
        <w:t xml:space="preserve">Thinking of doing the “Camino” to Santiago de Compostela? </w:t>
      </w:r>
      <w:r w:rsidRPr="00F130AD">
        <w:rPr>
          <w:rFonts w:asciiTheme="majorHAnsi" w:hAnsiTheme="majorHAnsi"/>
          <w:sz w:val="22"/>
          <w:szCs w:val="22"/>
          <w:lang w:val="en-US"/>
        </w:rPr>
        <w:t xml:space="preserve"> </w:t>
      </w:r>
      <w:r>
        <w:rPr>
          <w:rFonts w:asciiTheme="majorHAnsi" w:hAnsiTheme="majorHAnsi"/>
          <w:sz w:val="22"/>
          <w:szCs w:val="22"/>
          <w:lang w:val="en-US"/>
        </w:rPr>
        <w:t>C</w:t>
      </w:r>
      <w:r w:rsidRPr="00F130AD">
        <w:rPr>
          <w:rFonts w:asciiTheme="majorHAnsi" w:hAnsiTheme="majorHAnsi"/>
          <w:sz w:val="22"/>
          <w:szCs w:val="22"/>
          <w:lang w:val="en-US"/>
        </w:rPr>
        <w:t xml:space="preserve">heck out the revival of ancient pilgrimage trails to St Andrews and help make a new “Camino” in Scotland. </w:t>
      </w:r>
      <w:r>
        <w:rPr>
          <w:rFonts w:asciiTheme="majorHAnsi" w:hAnsiTheme="majorHAnsi"/>
          <w:sz w:val="22"/>
          <w:szCs w:val="22"/>
          <w:lang w:val="en-US"/>
        </w:rPr>
        <w:t>h</w:t>
      </w:r>
      <w:r w:rsidRPr="00F130AD">
        <w:rPr>
          <w:rFonts w:asciiTheme="majorHAnsi" w:hAnsiTheme="majorHAnsi"/>
          <w:sz w:val="22"/>
          <w:szCs w:val="22"/>
          <w:lang w:val="en-US"/>
        </w:rPr>
        <w:t>ttp://www.thewayofstandrews.com/</w:t>
      </w:r>
    </w:p>
    <w:bookmarkEnd w:id="28"/>
    <w:bookmarkEnd w:id="35"/>
    <w:bookmarkEnd w:id="37"/>
    <w:bookmarkEnd w:id="38"/>
    <w:bookmarkEnd w:id="39"/>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36"/>
    <w:p w14:paraId="6BE39FFE" w14:textId="77777777" w:rsidR="00F130AD" w:rsidRDefault="00634480" w:rsidP="00A15586">
      <w:pPr>
        <w:pBdr>
          <w:bottom w:val="wave" w:sz="6" w:space="1" w:color="auto"/>
        </w:pBdr>
        <w:ind w:left="-709" w:right="-3"/>
        <w:jc w:val="both"/>
        <w:rPr>
          <w:rFonts w:asciiTheme="majorHAnsi" w:hAnsiTheme="majorHAnsi" w:cs="Arial"/>
          <w:b/>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56704"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p>
    <w:p w14:paraId="1BB8137B" w14:textId="0EBA169D" w:rsidR="00A15586" w:rsidRPr="00A15586" w:rsidRDefault="00634480" w:rsidP="00A1558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40" w:name="_Hlk2858565"/>
      <w:bookmarkStart w:id="41" w:name="_Hlk530132040"/>
      <w:r w:rsidR="006F3E2E">
        <w:rPr>
          <w:rFonts w:asciiTheme="majorHAnsi" w:hAnsiTheme="majorHAnsi" w:cs="Arial"/>
          <w:bCs/>
          <w:sz w:val="22"/>
          <w:szCs w:val="22"/>
        </w:rPr>
        <w:t xml:space="preserve">, </w:t>
      </w:r>
      <w:r w:rsidR="009B0FB4">
        <w:rPr>
          <w:rFonts w:asciiTheme="majorHAnsi" w:hAnsiTheme="majorHAnsi" w:cs="Arial"/>
          <w:bCs/>
          <w:sz w:val="22"/>
          <w:szCs w:val="22"/>
        </w:rPr>
        <w:t>Kevin Riley</w:t>
      </w:r>
      <w:r w:rsidR="006F3E2E">
        <w:rPr>
          <w:rFonts w:asciiTheme="majorHAnsi" w:hAnsiTheme="majorHAnsi" w:cs="Arial"/>
          <w:bCs/>
          <w:sz w:val="22"/>
          <w:szCs w:val="22"/>
        </w:rPr>
        <w:t xml:space="preserve"> and Colette Lo</w:t>
      </w:r>
      <w:r w:rsidR="00F526D3">
        <w:rPr>
          <w:rFonts w:asciiTheme="majorHAnsi" w:hAnsiTheme="majorHAnsi" w:cs="Arial"/>
          <w:bCs/>
          <w:sz w:val="22"/>
          <w:szCs w:val="22"/>
        </w:rPr>
        <w:t xml:space="preserve">ir. </w:t>
      </w:r>
    </w:p>
    <w:p w14:paraId="08A5D594" w14:textId="77777777" w:rsidR="00060457" w:rsidRDefault="00060457" w:rsidP="00AD0CB7">
      <w:pPr>
        <w:jc w:val="center"/>
        <w:rPr>
          <w:rFonts w:asciiTheme="majorHAnsi" w:hAnsiTheme="majorHAnsi" w:cs="Arial"/>
          <w:i/>
        </w:rPr>
      </w:pPr>
      <w:bookmarkStart w:id="42" w:name="_Hlk4153971"/>
      <w:bookmarkEnd w:id="40"/>
    </w:p>
    <w:p w14:paraId="18A0B1EB" w14:textId="5CFF43BD" w:rsidR="00C1560E" w:rsidRDefault="00D75719" w:rsidP="00AD0CB7">
      <w:pPr>
        <w:jc w:val="center"/>
        <w:rPr>
          <w:rFonts w:asciiTheme="majorHAnsi" w:hAnsiTheme="majorHAnsi" w:cs="Arial"/>
          <w:i/>
        </w:rPr>
      </w:pPr>
      <w:r w:rsidRPr="002B7C7C">
        <w:rPr>
          <w:rFonts w:asciiTheme="majorHAnsi" w:hAnsiTheme="majorHAnsi" w:cs="Arial"/>
          <w:i/>
        </w:rPr>
        <w:t xml:space="preserve">Fr Patrick, </w:t>
      </w:r>
      <w:r w:rsidR="00634480" w:rsidRPr="002B7C7C">
        <w:rPr>
          <w:rFonts w:asciiTheme="majorHAnsi" w:hAnsiTheme="majorHAnsi" w:cs="Arial"/>
          <w:i/>
        </w:rPr>
        <w:t xml:space="preserve">Fr </w:t>
      </w:r>
      <w:r w:rsidR="00750B50" w:rsidRPr="002B7C7C">
        <w:rPr>
          <w:rFonts w:asciiTheme="majorHAnsi" w:hAnsiTheme="majorHAnsi" w:cs="Arial"/>
          <w:i/>
        </w:rPr>
        <w:t>Jamie</w:t>
      </w:r>
      <w:r w:rsidR="00E82A3F" w:rsidRPr="002B7C7C">
        <w:rPr>
          <w:rFonts w:asciiTheme="majorHAnsi" w:hAnsiTheme="majorHAnsi" w:cs="Arial"/>
          <w:i/>
        </w:rPr>
        <w:t xml:space="preserve">, </w:t>
      </w:r>
      <w:r w:rsidR="00C1560E" w:rsidRPr="002B7C7C">
        <w:rPr>
          <w:rFonts w:asciiTheme="majorHAnsi" w:hAnsiTheme="majorHAnsi" w:cs="Arial"/>
          <w:i/>
        </w:rPr>
        <w:t xml:space="preserve">Sr. Mary Simone </w:t>
      </w:r>
      <w:r w:rsidR="005C4D1B" w:rsidRPr="002B7C7C">
        <w:rPr>
          <w:rFonts w:asciiTheme="majorHAnsi" w:hAnsiTheme="majorHAnsi" w:cs="Arial"/>
          <w:i/>
        </w:rPr>
        <w:t xml:space="preserve">and </w:t>
      </w:r>
      <w:r w:rsidR="00E82A3F" w:rsidRPr="002B7C7C">
        <w:rPr>
          <w:rFonts w:asciiTheme="majorHAnsi" w:hAnsiTheme="majorHAnsi" w:cs="Arial"/>
          <w:i/>
        </w:rPr>
        <w:t>Deacon Peter</w:t>
      </w:r>
      <w:r w:rsidR="009136D0" w:rsidRPr="002B7C7C">
        <w:rPr>
          <w:rFonts w:asciiTheme="majorHAnsi" w:hAnsiTheme="majorHAnsi" w:cs="Arial"/>
          <w:i/>
        </w:rPr>
        <w:t xml:space="preserve"> </w:t>
      </w:r>
    </w:p>
    <w:p w14:paraId="47D6939C" w14:textId="77777777" w:rsidR="00060457" w:rsidRPr="002B7C7C" w:rsidRDefault="00060457" w:rsidP="00AD0CB7">
      <w:pPr>
        <w:jc w:val="center"/>
        <w:rPr>
          <w:rFonts w:asciiTheme="majorHAnsi" w:hAnsiTheme="majorHAnsi" w:cs="Arial"/>
          <w:i/>
        </w:rPr>
      </w:pPr>
    </w:p>
    <w:bookmarkEnd w:id="41"/>
    <w:bookmarkEnd w:id="42"/>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9"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76F6F0D2" w14:textId="641A4C57" w:rsidR="005F1F69" w:rsidRPr="00BA0EFB" w:rsidRDefault="005F1F69"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 xml:space="preserve">Director of Music (Michael Ferguson):  </w:t>
      </w:r>
      <w:r w:rsidRPr="005F1F69">
        <w:rPr>
          <w:rFonts w:asciiTheme="majorHAnsi" w:hAnsiTheme="majorHAnsi"/>
          <w:sz w:val="20"/>
          <w:szCs w:val="20"/>
        </w:rPr>
        <w:t>DirectorOfMusic@stmaryscathedral.co.uk</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0046D"/>
    <w:rsid w:val="000069A8"/>
    <w:rsid w:val="00007D73"/>
    <w:rsid w:val="00010920"/>
    <w:rsid w:val="0001133A"/>
    <w:rsid w:val="00011518"/>
    <w:rsid w:val="0001196D"/>
    <w:rsid w:val="00014570"/>
    <w:rsid w:val="00014A74"/>
    <w:rsid w:val="00015D86"/>
    <w:rsid w:val="00020147"/>
    <w:rsid w:val="000221CB"/>
    <w:rsid w:val="00022F75"/>
    <w:rsid w:val="00030B1F"/>
    <w:rsid w:val="00031973"/>
    <w:rsid w:val="00032829"/>
    <w:rsid w:val="00033EBE"/>
    <w:rsid w:val="0003514A"/>
    <w:rsid w:val="0003659A"/>
    <w:rsid w:val="00040274"/>
    <w:rsid w:val="00043CFE"/>
    <w:rsid w:val="0004432F"/>
    <w:rsid w:val="00044889"/>
    <w:rsid w:val="0004751D"/>
    <w:rsid w:val="00051CE0"/>
    <w:rsid w:val="00053926"/>
    <w:rsid w:val="000552F8"/>
    <w:rsid w:val="00056E9C"/>
    <w:rsid w:val="00060457"/>
    <w:rsid w:val="00060D06"/>
    <w:rsid w:val="000627E3"/>
    <w:rsid w:val="00063EBA"/>
    <w:rsid w:val="000642B2"/>
    <w:rsid w:val="00065CE4"/>
    <w:rsid w:val="000668A5"/>
    <w:rsid w:val="0006765F"/>
    <w:rsid w:val="000676D7"/>
    <w:rsid w:val="00072AB5"/>
    <w:rsid w:val="0007317C"/>
    <w:rsid w:val="00076E3D"/>
    <w:rsid w:val="00080C1F"/>
    <w:rsid w:val="00084EE4"/>
    <w:rsid w:val="00085367"/>
    <w:rsid w:val="000854DD"/>
    <w:rsid w:val="00086E54"/>
    <w:rsid w:val="00090637"/>
    <w:rsid w:val="00090CC8"/>
    <w:rsid w:val="00092166"/>
    <w:rsid w:val="0009294F"/>
    <w:rsid w:val="00093009"/>
    <w:rsid w:val="00094A87"/>
    <w:rsid w:val="00095263"/>
    <w:rsid w:val="00095609"/>
    <w:rsid w:val="00096A95"/>
    <w:rsid w:val="000A0476"/>
    <w:rsid w:val="000A33E6"/>
    <w:rsid w:val="000A4AFF"/>
    <w:rsid w:val="000A623D"/>
    <w:rsid w:val="000B09CC"/>
    <w:rsid w:val="000B0B88"/>
    <w:rsid w:val="000B171C"/>
    <w:rsid w:val="000B4A4D"/>
    <w:rsid w:val="000B55AC"/>
    <w:rsid w:val="000C17AE"/>
    <w:rsid w:val="000C3614"/>
    <w:rsid w:val="000C3CB5"/>
    <w:rsid w:val="000C53B8"/>
    <w:rsid w:val="000C5603"/>
    <w:rsid w:val="000C6228"/>
    <w:rsid w:val="000D7ED4"/>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1F32"/>
    <w:rsid w:val="00154454"/>
    <w:rsid w:val="00156EA8"/>
    <w:rsid w:val="00157501"/>
    <w:rsid w:val="001601F3"/>
    <w:rsid w:val="001649DC"/>
    <w:rsid w:val="001675B4"/>
    <w:rsid w:val="001707C7"/>
    <w:rsid w:val="00172E63"/>
    <w:rsid w:val="00174732"/>
    <w:rsid w:val="00175FD2"/>
    <w:rsid w:val="00177543"/>
    <w:rsid w:val="00182517"/>
    <w:rsid w:val="0018430D"/>
    <w:rsid w:val="00184E44"/>
    <w:rsid w:val="001858B6"/>
    <w:rsid w:val="00191463"/>
    <w:rsid w:val="001933CA"/>
    <w:rsid w:val="00195CA1"/>
    <w:rsid w:val="00197B87"/>
    <w:rsid w:val="001A2973"/>
    <w:rsid w:val="001A31EC"/>
    <w:rsid w:val="001A585B"/>
    <w:rsid w:val="001A5F47"/>
    <w:rsid w:val="001A7B26"/>
    <w:rsid w:val="001B0CC8"/>
    <w:rsid w:val="001B4761"/>
    <w:rsid w:val="001B74F4"/>
    <w:rsid w:val="001C275D"/>
    <w:rsid w:val="001C32A1"/>
    <w:rsid w:val="001C356A"/>
    <w:rsid w:val="001C4C20"/>
    <w:rsid w:val="001E063D"/>
    <w:rsid w:val="001E133A"/>
    <w:rsid w:val="001E19C2"/>
    <w:rsid w:val="001E435F"/>
    <w:rsid w:val="001E5E58"/>
    <w:rsid w:val="001E7793"/>
    <w:rsid w:val="001E7DBD"/>
    <w:rsid w:val="001F074B"/>
    <w:rsid w:val="001F2760"/>
    <w:rsid w:val="001F2D3F"/>
    <w:rsid w:val="001F3C41"/>
    <w:rsid w:val="001F4313"/>
    <w:rsid w:val="001F4DAB"/>
    <w:rsid w:val="001F7128"/>
    <w:rsid w:val="001F7618"/>
    <w:rsid w:val="001F7FB6"/>
    <w:rsid w:val="00201CC1"/>
    <w:rsid w:val="00202BBF"/>
    <w:rsid w:val="00204517"/>
    <w:rsid w:val="00205CE6"/>
    <w:rsid w:val="00211211"/>
    <w:rsid w:val="0021311F"/>
    <w:rsid w:val="00214ECF"/>
    <w:rsid w:val="002169AA"/>
    <w:rsid w:val="002173B0"/>
    <w:rsid w:val="00220113"/>
    <w:rsid w:val="002245A9"/>
    <w:rsid w:val="00224D3A"/>
    <w:rsid w:val="00224DEC"/>
    <w:rsid w:val="0022713B"/>
    <w:rsid w:val="00231F2A"/>
    <w:rsid w:val="0023381E"/>
    <w:rsid w:val="00234378"/>
    <w:rsid w:val="00237810"/>
    <w:rsid w:val="002411BF"/>
    <w:rsid w:val="00243E3E"/>
    <w:rsid w:val="00246239"/>
    <w:rsid w:val="00247739"/>
    <w:rsid w:val="002533DE"/>
    <w:rsid w:val="002618A0"/>
    <w:rsid w:val="00262999"/>
    <w:rsid w:val="00263438"/>
    <w:rsid w:val="00263F10"/>
    <w:rsid w:val="00264B1C"/>
    <w:rsid w:val="00270EDD"/>
    <w:rsid w:val="002717AA"/>
    <w:rsid w:val="0027760E"/>
    <w:rsid w:val="00277E87"/>
    <w:rsid w:val="00277EC3"/>
    <w:rsid w:val="002826E6"/>
    <w:rsid w:val="0028402D"/>
    <w:rsid w:val="00286CA1"/>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B7C7C"/>
    <w:rsid w:val="002C03C3"/>
    <w:rsid w:val="002C48F8"/>
    <w:rsid w:val="002C4FCF"/>
    <w:rsid w:val="002C6274"/>
    <w:rsid w:val="002C703F"/>
    <w:rsid w:val="002D17F5"/>
    <w:rsid w:val="002D1945"/>
    <w:rsid w:val="002D1DBB"/>
    <w:rsid w:val="002D239F"/>
    <w:rsid w:val="002D2B53"/>
    <w:rsid w:val="002D33A0"/>
    <w:rsid w:val="002D33CF"/>
    <w:rsid w:val="002D45EB"/>
    <w:rsid w:val="002D5406"/>
    <w:rsid w:val="002D6DF7"/>
    <w:rsid w:val="002D6EC7"/>
    <w:rsid w:val="002D791B"/>
    <w:rsid w:val="002D791C"/>
    <w:rsid w:val="002E08DB"/>
    <w:rsid w:val="002E0ECF"/>
    <w:rsid w:val="002E2EF4"/>
    <w:rsid w:val="002E324E"/>
    <w:rsid w:val="002E5449"/>
    <w:rsid w:val="002E6899"/>
    <w:rsid w:val="002F0CDC"/>
    <w:rsid w:val="002F1758"/>
    <w:rsid w:val="002F1A30"/>
    <w:rsid w:val="002F5996"/>
    <w:rsid w:val="002F5B32"/>
    <w:rsid w:val="00303AAA"/>
    <w:rsid w:val="0030464C"/>
    <w:rsid w:val="003048E3"/>
    <w:rsid w:val="00307F0D"/>
    <w:rsid w:val="00307FCE"/>
    <w:rsid w:val="00310DC0"/>
    <w:rsid w:val="00314D74"/>
    <w:rsid w:val="0031529A"/>
    <w:rsid w:val="0032057B"/>
    <w:rsid w:val="0032416D"/>
    <w:rsid w:val="00325BE3"/>
    <w:rsid w:val="00327287"/>
    <w:rsid w:val="00331759"/>
    <w:rsid w:val="003322F4"/>
    <w:rsid w:val="00334FF1"/>
    <w:rsid w:val="0033698A"/>
    <w:rsid w:val="003403BF"/>
    <w:rsid w:val="00340612"/>
    <w:rsid w:val="003435D2"/>
    <w:rsid w:val="0034505B"/>
    <w:rsid w:val="00345CE1"/>
    <w:rsid w:val="00347B65"/>
    <w:rsid w:val="00353778"/>
    <w:rsid w:val="00353A16"/>
    <w:rsid w:val="003566E2"/>
    <w:rsid w:val="00356770"/>
    <w:rsid w:val="00362AAE"/>
    <w:rsid w:val="003634B9"/>
    <w:rsid w:val="003658A2"/>
    <w:rsid w:val="00366445"/>
    <w:rsid w:val="00366646"/>
    <w:rsid w:val="003673C0"/>
    <w:rsid w:val="0036767B"/>
    <w:rsid w:val="003702C9"/>
    <w:rsid w:val="00371F01"/>
    <w:rsid w:val="003742FC"/>
    <w:rsid w:val="00375480"/>
    <w:rsid w:val="003755DA"/>
    <w:rsid w:val="0037580F"/>
    <w:rsid w:val="00383A64"/>
    <w:rsid w:val="003847DB"/>
    <w:rsid w:val="00385434"/>
    <w:rsid w:val="00386CE4"/>
    <w:rsid w:val="00390A2B"/>
    <w:rsid w:val="00390EE1"/>
    <w:rsid w:val="00392918"/>
    <w:rsid w:val="00392AC7"/>
    <w:rsid w:val="00392E29"/>
    <w:rsid w:val="00393759"/>
    <w:rsid w:val="003A0072"/>
    <w:rsid w:val="003A216C"/>
    <w:rsid w:val="003A21FB"/>
    <w:rsid w:val="003A2642"/>
    <w:rsid w:val="003A29D1"/>
    <w:rsid w:val="003B0156"/>
    <w:rsid w:val="003B1E66"/>
    <w:rsid w:val="003B3D08"/>
    <w:rsid w:val="003B6836"/>
    <w:rsid w:val="003B7448"/>
    <w:rsid w:val="003C030C"/>
    <w:rsid w:val="003C1D1F"/>
    <w:rsid w:val="003C560A"/>
    <w:rsid w:val="003D57C9"/>
    <w:rsid w:val="003E1550"/>
    <w:rsid w:val="003E46AA"/>
    <w:rsid w:val="003E5266"/>
    <w:rsid w:val="003E535A"/>
    <w:rsid w:val="003E5805"/>
    <w:rsid w:val="003E6D23"/>
    <w:rsid w:val="003F08DA"/>
    <w:rsid w:val="003F0963"/>
    <w:rsid w:val="003F1923"/>
    <w:rsid w:val="003F32FD"/>
    <w:rsid w:val="003F34D4"/>
    <w:rsid w:val="003F35F4"/>
    <w:rsid w:val="003F442A"/>
    <w:rsid w:val="003F5313"/>
    <w:rsid w:val="003F541E"/>
    <w:rsid w:val="003F62B8"/>
    <w:rsid w:val="003F7E3A"/>
    <w:rsid w:val="00402226"/>
    <w:rsid w:val="00404AE5"/>
    <w:rsid w:val="004056F3"/>
    <w:rsid w:val="00405CDB"/>
    <w:rsid w:val="00405EF8"/>
    <w:rsid w:val="00407428"/>
    <w:rsid w:val="00407F81"/>
    <w:rsid w:val="004119DC"/>
    <w:rsid w:val="0041396B"/>
    <w:rsid w:val="004166B2"/>
    <w:rsid w:val="004174E0"/>
    <w:rsid w:val="004207BD"/>
    <w:rsid w:val="00420FBD"/>
    <w:rsid w:val="004216AE"/>
    <w:rsid w:val="0042323F"/>
    <w:rsid w:val="0042485B"/>
    <w:rsid w:val="00427061"/>
    <w:rsid w:val="00427C8A"/>
    <w:rsid w:val="0043256A"/>
    <w:rsid w:val="004357C1"/>
    <w:rsid w:val="00436166"/>
    <w:rsid w:val="00437425"/>
    <w:rsid w:val="00437E55"/>
    <w:rsid w:val="00441655"/>
    <w:rsid w:val="0044604A"/>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56DA"/>
    <w:rsid w:val="004B6A22"/>
    <w:rsid w:val="004C0D2A"/>
    <w:rsid w:val="004C1480"/>
    <w:rsid w:val="004C2BA5"/>
    <w:rsid w:val="004C3EA1"/>
    <w:rsid w:val="004C5C42"/>
    <w:rsid w:val="004C69EE"/>
    <w:rsid w:val="004D0176"/>
    <w:rsid w:val="004D095A"/>
    <w:rsid w:val="004D4C2B"/>
    <w:rsid w:val="004D6D27"/>
    <w:rsid w:val="004E039D"/>
    <w:rsid w:val="004E16C9"/>
    <w:rsid w:val="004E1BED"/>
    <w:rsid w:val="004E1D85"/>
    <w:rsid w:val="004E7181"/>
    <w:rsid w:val="004F3352"/>
    <w:rsid w:val="004F4516"/>
    <w:rsid w:val="004F6B77"/>
    <w:rsid w:val="00500471"/>
    <w:rsid w:val="0050390E"/>
    <w:rsid w:val="005116CD"/>
    <w:rsid w:val="00511C14"/>
    <w:rsid w:val="005136CF"/>
    <w:rsid w:val="005139D4"/>
    <w:rsid w:val="005159E3"/>
    <w:rsid w:val="00517697"/>
    <w:rsid w:val="00521357"/>
    <w:rsid w:val="005217B2"/>
    <w:rsid w:val="00524668"/>
    <w:rsid w:val="00526DD9"/>
    <w:rsid w:val="005303D0"/>
    <w:rsid w:val="00533126"/>
    <w:rsid w:val="00541FDB"/>
    <w:rsid w:val="00542C34"/>
    <w:rsid w:val="00542C9D"/>
    <w:rsid w:val="005455DC"/>
    <w:rsid w:val="005457F5"/>
    <w:rsid w:val="005476D0"/>
    <w:rsid w:val="005503BE"/>
    <w:rsid w:val="00550E11"/>
    <w:rsid w:val="00553D19"/>
    <w:rsid w:val="00556D8B"/>
    <w:rsid w:val="00560153"/>
    <w:rsid w:val="00560F25"/>
    <w:rsid w:val="00562309"/>
    <w:rsid w:val="005633AA"/>
    <w:rsid w:val="00564C75"/>
    <w:rsid w:val="00564F6A"/>
    <w:rsid w:val="005734CE"/>
    <w:rsid w:val="00573C0C"/>
    <w:rsid w:val="00573D06"/>
    <w:rsid w:val="00577ACA"/>
    <w:rsid w:val="00581025"/>
    <w:rsid w:val="005816A4"/>
    <w:rsid w:val="005817EB"/>
    <w:rsid w:val="00581D22"/>
    <w:rsid w:val="0058269F"/>
    <w:rsid w:val="00583944"/>
    <w:rsid w:val="00585218"/>
    <w:rsid w:val="00585377"/>
    <w:rsid w:val="00587232"/>
    <w:rsid w:val="0059078B"/>
    <w:rsid w:val="00594403"/>
    <w:rsid w:val="0059690C"/>
    <w:rsid w:val="005977CA"/>
    <w:rsid w:val="005A0D98"/>
    <w:rsid w:val="005A11C3"/>
    <w:rsid w:val="005A1B34"/>
    <w:rsid w:val="005A7415"/>
    <w:rsid w:val="005B2D28"/>
    <w:rsid w:val="005B31E9"/>
    <w:rsid w:val="005B49BD"/>
    <w:rsid w:val="005B5753"/>
    <w:rsid w:val="005C0526"/>
    <w:rsid w:val="005C0C8C"/>
    <w:rsid w:val="005C3FC4"/>
    <w:rsid w:val="005C479A"/>
    <w:rsid w:val="005C4D1B"/>
    <w:rsid w:val="005C787E"/>
    <w:rsid w:val="005C7EC7"/>
    <w:rsid w:val="005D0ECC"/>
    <w:rsid w:val="005D2F6B"/>
    <w:rsid w:val="005D3AEF"/>
    <w:rsid w:val="005D3DE1"/>
    <w:rsid w:val="005E10EA"/>
    <w:rsid w:val="005E35C4"/>
    <w:rsid w:val="005E3661"/>
    <w:rsid w:val="005E4119"/>
    <w:rsid w:val="005E6278"/>
    <w:rsid w:val="005F0983"/>
    <w:rsid w:val="005F0F99"/>
    <w:rsid w:val="005F13FD"/>
    <w:rsid w:val="005F15C7"/>
    <w:rsid w:val="005F1F69"/>
    <w:rsid w:val="00601387"/>
    <w:rsid w:val="00602B36"/>
    <w:rsid w:val="00603D06"/>
    <w:rsid w:val="00604AC3"/>
    <w:rsid w:val="0060592D"/>
    <w:rsid w:val="0060636B"/>
    <w:rsid w:val="00610C5A"/>
    <w:rsid w:val="006125FA"/>
    <w:rsid w:val="006137A6"/>
    <w:rsid w:val="0061487D"/>
    <w:rsid w:val="00615713"/>
    <w:rsid w:val="00615B3E"/>
    <w:rsid w:val="00617EAA"/>
    <w:rsid w:val="00621A25"/>
    <w:rsid w:val="0062237A"/>
    <w:rsid w:val="00623B97"/>
    <w:rsid w:val="0062426D"/>
    <w:rsid w:val="00624994"/>
    <w:rsid w:val="00624E7D"/>
    <w:rsid w:val="00630157"/>
    <w:rsid w:val="00632866"/>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3828"/>
    <w:rsid w:val="00665E8D"/>
    <w:rsid w:val="00665EE9"/>
    <w:rsid w:val="00666F34"/>
    <w:rsid w:val="00667C45"/>
    <w:rsid w:val="00671507"/>
    <w:rsid w:val="00671F9A"/>
    <w:rsid w:val="006735DE"/>
    <w:rsid w:val="006745FA"/>
    <w:rsid w:val="006750B7"/>
    <w:rsid w:val="006756AA"/>
    <w:rsid w:val="00675C8D"/>
    <w:rsid w:val="00681423"/>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B7D78"/>
    <w:rsid w:val="006C3E85"/>
    <w:rsid w:val="006C5654"/>
    <w:rsid w:val="006C5857"/>
    <w:rsid w:val="006C690F"/>
    <w:rsid w:val="006D706E"/>
    <w:rsid w:val="006E04B2"/>
    <w:rsid w:val="006E07F8"/>
    <w:rsid w:val="006E08F6"/>
    <w:rsid w:val="006E0C32"/>
    <w:rsid w:val="006E12A8"/>
    <w:rsid w:val="006E2042"/>
    <w:rsid w:val="006E2254"/>
    <w:rsid w:val="006E6954"/>
    <w:rsid w:val="006F1392"/>
    <w:rsid w:val="006F2FD8"/>
    <w:rsid w:val="006F3A20"/>
    <w:rsid w:val="006F3E2E"/>
    <w:rsid w:val="006F43CF"/>
    <w:rsid w:val="006F690B"/>
    <w:rsid w:val="00703BB1"/>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462F4"/>
    <w:rsid w:val="00750B50"/>
    <w:rsid w:val="007510C7"/>
    <w:rsid w:val="007515C5"/>
    <w:rsid w:val="00753698"/>
    <w:rsid w:val="00753DC0"/>
    <w:rsid w:val="00754B8C"/>
    <w:rsid w:val="0075547D"/>
    <w:rsid w:val="0076197E"/>
    <w:rsid w:val="00764B03"/>
    <w:rsid w:val="0076603E"/>
    <w:rsid w:val="007720D9"/>
    <w:rsid w:val="007721BD"/>
    <w:rsid w:val="00772506"/>
    <w:rsid w:val="007744B3"/>
    <w:rsid w:val="00777A8E"/>
    <w:rsid w:val="0078064F"/>
    <w:rsid w:val="00787F3B"/>
    <w:rsid w:val="00793129"/>
    <w:rsid w:val="0079458D"/>
    <w:rsid w:val="00794B97"/>
    <w:rsid w:val="00796779"/>
    <w:rsid w:val="00796802"/>
    <w:rsid w:val="00796967"/>
    <w:rsid w:val="007A110E"/>
    <w:rsid w:val="007A2165"/>
    <w:rsid w:val="007A2B56"/>
    <w:rsid w:val="007A5A32"/>
    <w:rsid w:val="007A628A"/>
    <w:rsid w:val="007A6B6C"/>
    <w:rsid w:val="007A787E"/>
    <w:rsid w:val="007B45AE"/>
    <w:rsid w:val="007B54C6"/>
    <w:rsid w:val="007B5CE7"/>
    <w:rsid w:val="007B6DD8"/>
    <w:rsid w:val="007C213A"/>
    <w:rsid w:val="007C4A81"/>
    <w:rsid w:val="007C4F28"/>
    <w:rsid w:val="007C6492"/>
    <w:rsid w:val="007C7506"/>
    <w:rsid w:val="007C790D"/>
    <w:rsid w:val="007D0CD8"/>
    <w:rsid w:val="007D2F4B"/>
    <w:rsid w:val="007D448A"/>
    <w:rsid w:val="007D59CA"/>
    <w:rsid w:val="007D6CF7"/>
    <w:rsid w:val="007E16B1"/>
    <w:rsid w:val="007E1D97"/>
    <w:rsid w:val="007F2B68"/>
    <w:rsid w:val="007F403F"/>
    <w:rsid w:val="007F4E89"/>
    <w:rsid w:val="007F57F7"/>
    <w:rsid w:val="007F5B96"/>
    <w:rsid w:val="007F6F32"/>
    <w:rsid w:val="008001FA"/>
    <w:rsid w:val="00801AB3"/>
    <w:rsid w:val="0080634B"/>
    <w:rsid w:val="00807A3D"/>
    <w:rsid w:val="00811207"/>
    <w:rsid w:val="008120EA"/>
    <w:rsid w:val="008144E5"/>
    <w:rsid w:val="00815867"/>
    <w:rsid w:val="00816DDB"/>
    <w:rsid w:val="0081768A"/>
    <w:rsid w:val="00820F40"/>
    <w:rsid w:val="00821AB1"/>
    <w:rsid w:val="00823858"/>
    <w:rsid w:val="00824CD0"/>
    <w:rsid w:val="00827775"/>
    <w:rsid w:val="008310F8"/>
    <w:rsid w:val="00835E93"/>
    <w:rsid w:val="0084002F"/>
    <w:rsid w:val="00840FDA"/>
    <w:rsid w:val="008425F0"/>
    <w:rsid w:val="00843C58"/>
    <w:rsid w:val="008442EC"/>
    <w:rsid w:val="00844F86"/>
    <w:rsid w:val="00846C3E"/>
    <w:rsid w:val="008471FD"/>
    <w:rsid w:val="008540FF"/>
    <w:rsid w:val="008541B9"/>
    <w:rsid w:val="0085625F"/>
    <w:rsid w:val="00857B8F"/>
    <w:rsid w:val="00860D6B"/>
    <w:rsid w:val="00860EDC"/>
    <w:rsid w:val="008616E0"/>
    <w:rsid w:val="0086322F"/>
    <w:rsid w:val="008632E5"/>
    <w:rsid w:val="00866D96"/>
    <w:rsid w:val="008726EC"/>
    <w:rsid w:val="0087625D"/>
    <w:rsid w:val="0087688A"/>
    <w:rsid w:val="00877F90"/>
    <w:rsid w:val="0088061E"/>
    <w:rsid w:val="00882529"/>
    <w:rsid w:val="00885D96"/>
    <w:rsid w:val="008861EA"/>
    <w:rsid w:val="008864B7"/>
    <w:rsid w:val="00886A18"/>
    <w:rsid w:val="00886BCC"/>
    <w:rsid w:val="00887E08"/>
    <w:rsid w:val="0089208D"/>
    <w:rsid w:val="0089269A"/>
    <w:rsid w:val="00895A16"/>
    <w:rsid w:val="008974C0"/>
    <w:rsid w:val="00897520"/>
    <w:rsid w:val="00897705"/>
    <w:rsid w:val="008A0A64"/>
    <w:rsid w:val="008A401E"/>
    <w:rsid w:val="008A4504"/>
    <w:rsid w:val="008A776D"/>
    <w:rsid w:val="008A7B44"/>
    <w:rsid w:val="008B31D4"/>
    <w:rsid w:val="008B5C90"/>
    <w:rsid w:val="008B676D"/>
    <w:rsid w:val="008C197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1081"/>
    <w:rsid w:val="008F40FD"/>
    <w:rsid w:val="008F47AF"/>
    <w:rsid w:val="008F49E6"/>
    <w:rsid w:val="008F73CB"/>
    <w:rsid w:val="00905A71"/>
    <w:rsid w:val="00906827"/>
    <w:rsid w:val="00906EF3"/>
    <w:rsid w:val="0090751D"/>
    <w:rsid w:val="009077F2"/>
    <w:rsid w:val="009136D0"/>
    <w:rsid w:val="00914EBF"/>
    <w:rsid w:val="009158BA"/>
    <w:rsid w:val="009217C7"/>
    <w:rsid w:val="00921C80"/>
    <w:rsid w:val="009225A6"/>
    <w:rsid w:val="00924AFD"/>
    <w:rsid w:val="009253B9"/>
    <w:rsid w:val="009262EA"/>
    <w:rsid w:val="00926916"/>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7B5"/>
    <w:rsid w:val="00964D30"/>
    <w:rsid w:val="00966203"/>
    <w:rsid w:val="00967222"/>
    <w:rsid w:val="0097034A"/>
    <w:rsid w:val="00973B9D"/>
    <w:rsid w:val="0097460F"/>
    <w:rsid w:val="00976085"/>
    <w:rsid w:val="00977A93"/>
    <w:rsid w:val="0098071D"/>
    <w:rsid w:val="00981DCF"/>
    <w:rsid w:val="00982910"/>
    <w:rsid w:val="00982C84"/>
    <w:rsid w:val="00984364"/>
    <w:rsid w:val="0098479B"/>
    <w:rsid w:val="0098787F"/>
    <w:rsid w:val="00990C71"/>
    <w:rsid w:val="00991346"/>
    <w:rsid w:val="00992F8E"/>
    <w:rsid w:val="00994E79"/>
    <w:rsid w:val="00995155"/>
    <w:rsid w:val="00995227"/>
    <w:rsid w:val="0099579E"/>
    <w:rsid w:val="0099786F"/>
    <w:rsid w:val="009A12DD"/>
    <w:rsid w:val="009A1552"/>
    <w:rsid w:val="009A28ED"/>
    <w:rsid w:val="009A33AB"/>
    <w:rsid w:val="009A3751"/>
    <w:rsid w:val="009A7180"/>
    <w:rsid w:val="009B0FB4"/>
    <w:rsid w:val="009B25EC"/>
    <w:rsid w:val="009B2BC8"/>
    <w:rsid w:val="009B2FE3"/>
    <w:rsid w:val="009B40EB"/>
    <w:rsid w:val="009C0639"/>
    <w:rsid w:val="009C0CDF"/>
    <w:rsid w:val="009C3250"/>
    <w:rsid w:val="009D2E2C"/>
    <w:rsid w:val="009D6431"/>
    <w:rsid w:val="009E06AC"/>
    <w:rsid w:val="009E1211"/>
    <w:rsid w:val="009E1D8B"/>
    <w:rsid w:val="009E3DB4"/>
    <w:rsid w:val="009E4265"/>
    <w:rsid w:val="009E4F81"/>
    <w:rsid w:val="009E67A5"/>
    <w:rsid w:val="009F2559"/>
    <w:rsid w:val="009F2A5C"/>
    <w:rsid w:val="009F3059"/>
    <w:rsid w:val="009F515A"/>
    <w:rsid w:val="009F625D"/>
    <w:rsid w:val="009F6EFA"/>
    <w:rsid w:val="00A02767"/>
    <w:rsid w:val="00A028F3"/>
    <w:rsid w:val="00A04D93"/>
    <w:rsid w:val="00A105C5"/>
    <w:rsid w:val="00A1101D"/>
    <w:rsid w:val="00A12C39"/>
    <w:rsid w:val="00A14D2D"/>
    <w:rsid w:val="00A15586"/>
    <w:rsid w:val="00A20B2F"/>
    <w:rsid w:val="00A20DA0"/>
    <w:rsid w:val="00A21323"/>
    <w:rsid w:val="00A21FB6"/>
    <w:rsid w:val="00A23B86"/>
    <w:rsid w:val="00A24F12"/>
    <w:rsid w:val="00A309BB"/>
    <w:rsid w:val="00A30FF0"/>
    <w:rsid w:val="00A314A0"/>
    <w:rsid w:val="00A31CFF"/>
    <w:rsid w:val="00A321D4"/>
    <w:rsid w:val="00A33C1D"/>
    <w:rsid w:val="00A33D16"/>
    <w:rsid w:val="00A363A4"/>
    <w:rsid w:val="00A37647"/>
    <w:rsid w:val="00A3775B"/>
    <w:rsid w:val="00A4147D"/>
    <w:rsid w:val="00A434F3"/>
    <w:rsid w:val="00A43946"/>
    <w:rsid w:val="00A50A92"/>
    <w:rsid w:val="00A510BD"/>
    <w:rsid w:val="00A5215D"/>
    <w:rsid w:val="00A55203"/>
    <w:rsid w:val="00A64423"/>
    <w:rsid w:val="00A658E5"/>
    <w:rsid w:val="00A65941"/>
    <w:rsid w:val="00A66D44"/>
    <w:rsid w:val="00A67D01"/>
    <w:rsid w:val="00A77031"/>
    <w:rsid w:val="00A77E9D"/>
    <w:rsid w:val="00A821F6"/>
    <w:rsid w:val="00A8363B"/>
    <w:rsid w:val="00A865B4"/>
    <w:rsid w:val="00A90857"/>
    <w:rsid w:val="00A90B86"/>
    <w:rsid w:val="00A90BBB"/>
    <w:rsid w:val="00A91573"/>
    <w:rsid w:val="00A958BA"/>
    <w:rsid w:val="00A962BA"/>
    <w:rsid w:val="00AA1096"/>
    <w:rsid w:val="00AA2045"/>
    <w:rsid w:val="00AA2239"/>
    <w:rsid w:val="00AA2965"/>
    <w:rsid w:val="00AA4AAF"/>
    <w:rsid w:val="00AA60BF"/>
    <w:rsid w:val="00AA6B4A"/>
    <w:rsid w:val="00AB044A"/>
    <w:rsid w:val="00AB3C08"/>
    <w:rsid w:val="00AB5070"/>
    <w:rsid w:val="00AB55D4"/>
    <w:rsid w:val="00AC126B"/>
    <w:rsid w:val="00AC1B2A"/>
    <w:rsid w:val="00AC23F0"/>
    <w:rsid w:val="00AC2564"/>
    <w:rsid w:val="00AC4510"/>
    <w:rsid w:val="00AC4AB8"/>
    <w:rsid w:val="00AC5486"/>
    <w:rsid w:val="00AC55F6"/>
    <w:rsid w:val="00AC7F9C"/>
    <w:rsid w:val="00AD0CB7"/>
    <w:rsid w:val="00AD3075"/>
    <w:rsid w:val="00AD3461"/>
    <w:rsid w:val="00AD44F3"/>
    <w:rsid w:val="00AD4C7A"/>
    <w:rsid w:val="00AD4D39"/>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4E52"/>
    <w:rsid w:val="00B17B52"/>
    <w:rsid w:val="00B224CE"/>
    <w:rsid w:val="00B22783"/>
    <w:rsid w:val="00B24365"/>
    <w:rsid w:val="00B24CB5"/>
    <w:rsid w:val="00B24F15"/>
    <w:rsid w:val="00B2755F"/>
    <w:rsid w:val="00B31D6C"/>
    <w:rsid w:val="00B323F8"/>
    <w:rsid w:val="00B32C3C"/>
    <w:rsid w:val="00B336F8"/>
    <w:rsid w:val="00B41314"/>
    <w:rsid w:val="00B414FF"/>
    <w:rsid w:val="00B434A6"/>
    <w:rsid w:val="00B4409D"/>
    <w:rsid w:val="00B44760"/>
    <w:rsid w:val="00B45D0A"/>
    <w:rsid w:val="00B46656"/>
    <w:rsid w:val="00B46931"/>
    <w:rsid w:val="00B51EEB"/>
    <w:rsid w:val="00B5219F"/>
    <w:rsid w:val="00B53B05"/>
    <w:rsid w:val="00B53C12"/>
    <w:rsid w:val="00B5403A"/>
    <w:rsid w:val="00B54345"/>
    <w:rsid w:val="00B561CC"/>
    <w:rsid w:val="00B57618"/>
    <w:rsid w:val="00B60A44"/>
    <w:rsid w:val="00B62854"/>
    <w:rsid w:val="00B654A3"/>
    <w:rsid w:val="00B66FBD"/>
    <w:rsid w:val="00B724D4"/>
    <w:rsid w:val="00B73FCF"/>
    <w:rsid w:val="00B77B73"/>
    <w:rsid w:val="00B80D97"/>
    <w:rsid w:val="00B82D3C"/>
    <w:rsid w:val="00B83FE8"/>
    <w:rsid w:val="00B84136"/>
    <w:rsid w:val="00B85336"/>
    <w:rsid w:val="00B85514"/>
    <w:rsid w:val="00B855FD"/>
    <w:rsid w:val="00B875D6"/>
    <w:rsid w:val="00B8790C"/>
    <w:rsid w:val="00B923F7"/>
    <w:rsid w:val="00B929ED"/>
    <w:rsid w:val="00B94DBA"/>
    <w:rsid w:val="00B954C1"/>
    <w:rsid w:val="00B973AF"/>
    <w:rsid w:val="00BA0088"/>
    <w:rsid w:val="00BA0EFB"/>
    <w:rsid w:val="00BA39CE"/>
    <w:rsid w:val="00BA4372"/>
    <w:rsid w:val="00BA4429"/>
    <w:rsid w:val="00BA4965"/>
    <w:rsid w:val="00BA7DA4"/>
    <w:rsid w:val="00BB0105"/>
    <w:rsid w:val="00BB0612"/>
    <w:rsid w:val="00BB3271"/>
    <w:rsid w:val="00BB535B"/>
    <w:rsid w:val="00BB7906"/>
    <w:rsid w:val="00BC13AB"/>
    <w:rsid w:val="00BC1B73"/>
    <w:rsid w:val="00BC3556"/>
    <w:rsid w:val="00BD3F96"/>
    <w:rsid w:val="00BD66A4"/>
    <w:rsid w:val="00BE0B58"/>
    <w:rsid w:val="00BE0BA3"/>
    <w:rsid w:val="00BE0CD9"/>
    <w:rsid w:val="00BE1340"/>
    <w:rsid w:val="00BE3326"/>
    <w:rsid w:val="00BE40CD"/>
    <w:rsid w:val="00BE45A4"/>
    <w:rsid w:val="00BE595B"/>
    <w:rsid w:val="00BF1AC1"/>
    <w:rsid w:val="00BF2575"/>
    <w:rsid w:val="00BF2F57"/>
    <w:rsid w:val="00BF3CE5"/>
    <w:rsid w:val="00BF5D95"/>
    <w:rsid w:val="00BF6A6F"/>
    <w:rsid w:val="00C009E4"/>
    <w:rsid w:val="00C036A9"/>
    <w:rsid w:val="00C071AF"/>
    <w:rsid w:val="00C101C7"/>
    <w:rsid w:val="00C11236"/>
    <w:rsid w:val="00C13188"/>
    <w:rsid w:val="00C135B6"/>
    <w:rsid w:val="00C146C3"/>
    <w:rsid w:val="00C1560E"/>
    <w:rsid w:val="00C1576D"/>
    <w:rsid w:val="00C17E5C"/>
    <w:rsid w:val="00C208F8"/>
    <w:rsid w:val="00C20EB8"/>
    <w:rsid w:val="00C21789"/>
    <w:rsid w:val="00C21CF7"/>
    <w:rsid w:val="00C22E30"/>
    <w:rsid w:val="00C247F9"/>
    <w:rsid w:val="00C259AC"/>
    <w:rsid w:val="00C25AAA"/>
    <w:rsid w:val="00C25D44"/>
    <w:rsid w:val="00C2710E"/>
    <w:rsid w:val="00C3052F"/>
    <w:rsid w:val="00C33D9E"/>
    <w:rsid w:val="00C34D3A"/>
    <w:rsid w:val="00C40D7C"/>
    <w:rsid w:val="00C416ED"/>
    <w:rsid w:val="00C41DA1"/>
    <w:rsid w:val="00C474F9"/>
    <w:rsid w:val="00C50478"/>
    <w:rsid w:val="00C5354B"/>
    <w:rsid w:val="00C55340"/>
    <w:rsid w:val="00C55B07"/>
    <w:rsid w:val="00C63EB4"/>
    <w:rsid w:val="00C63F78"/>
    <w:rsid w:val="00C65C5D"/>
    <w:rsid w:val="00C66CAE"/>
    <w:rsid w:val="00C674E3"/>
    <w:rsid w:val="00C7097E"/>
    <w:rsid w:val="00C70D94"/>
    <w:rsid w:val="00C70E7C"/>
    <w:rsid w:val="00C71ABC"/>
    <w:rsid w:val="00C71D4C"/>
    <w:rsid w:val="00C7211E"/>
    <w:rsid w:val="00C723FC"/>
    <w:rsid w:val="00C72DC0"/>
    <w:rsid w:val="00C73027"/>
    <w:rsid w:val="00C73AF7"/>
    <w:rsid w:val="00C7503A"/>
    <w:rsid w:val="00C7644F"/>
    <w:rsid w:val="00C76941"/>
    <w:rsid w:val="00C80410"/>
    <w:rsid w:val="00C8132D"/>
    <w:rsid w:val="00C82817"/>
    <w:rsid w:val="00C84295"/>
    <w:rsid w:val="00C85092"/>
    <w:rsid w:val="00C85F7B"/>
    <w:rsid w:val="00C868EE"/>
    <w:rsid w:val="00C86E18"/>
    <w:rsid w:val="00C91AF4"/>
    <w:rsid w:val="00C92578"/>
    <w:rsid w:val="00C95E11"/>
    <w:rsid w:val="00CA07C9"/>
    <w:rsid w:val="00CA2124"/>
    <w:rsid w:val="00CA248E"/>
    <w:rsid w:val="00CA26C2"/>
    <w:rsid w:val="00CA289D"/>
    <w:rsid w:val="00CA3A37"/>
    <w:rsid w:val="00CA45BC"/>
    <w:rsid w:val="00CA4A6D"/>
    <w:rsid w:val="00CB19DA"/>
    <w:rsid w:val="00CB223C"/>
    <w:rsid w:val="00CB67B7"/>
    <w:rsid w:val="00CC06EC"/>
    <w:rsid w:val="00CC085B"/>
    <w:rsid w:val="00CC5A77"/>
    <w:rsid w:val="00CC5B89"/>
    <w:rsid w:val="00CC65E8"/>
    <w:rsid w:val="00CC72EB"/>
    <w:rsid w:val="00CD0880"/>
    <w:rsid w:val="00CD22A0"/>
    <w:rsid w:val="00CD5590"/>
    <w:rsid w:val="00CD6916"/>
    <w:rsid w:val="00CD7C7C"/>
    <w:rsid w:val="00CE2BA9"/>
    <w:rsid w:val="00CE3529"/>
    <w:rsid w:val="00CE35CD"/>
    <w:rsid w:val="00CE39FE"/>
    <w:rsid w:val="00CE3FD4"/>
    <w:rsid w:val="00CE4BC5"/>
    <w:rsid w:val="00CE5562"/>
    <w:rsid w:val="00CF2D7B"/>
    <w:rsid w:val="00CF2F49"/>
    <w:rsid w:val="00CF311B"/>
    <w:rsid w:val="00CF5BF9"/>
    <w:rsid w:val="00D0086A"/>
    <w:rsid w:val="00D03D63"/>
    <w:rsid w:val="00D03E52"/>
    <w:rsid w:val="00D0554C"/>
    <w:rsid w:val="00D059BA"/>
    <w:rsid w:val="00D0633F"/>
    <w:rsid w:val="00D120A7"/>
    <w:rsid w:val="00D129A7"/>
    <w:rsid w:val="00D12B9C"/>
    <w:rsid w:val="00D1334C"/>
    <w:rsid w:val="00D148D3"/>
    <w:rsid w:val="00D2125D"/>
    <w:rsid w:val="00D22E80"/>
    <w:rsid w:val="00D24F32"/>
    <w:rsid w:val="00D25922"/>
    <w:rsid w:val="00D3093D"/>
    <w:rsid w:val="00D3145A"/>
    <w:rsid w:val="00D338ED"/>
    <w:rsid w:val="00D34D61"/>
    <w:rsid w:val="00D3681E"/>
    <w:rsid w:val="00D37DA8"/>
    <w:rsid w:val="00D40216"/>
    <w:rsid w:val="00D43B38"/>
    <w:rsid w:val="00D445C2"/>
    <w:rsid w:val="00D47EA1"/>
    <w:rsid w:val="00D47FE6"/>
    <w:rsid w:val="00D52928"/>
    <w:rsid w:val="00D538E7"/>
    <w:rsid w:val="00D5618F"/>
    <w:rsid w:val="00D6054D"/>
    <w:rsid w:val="00D60CAD"/>
    <w:rsid w:val="00D61299"/>
    <w:rsid w:val="00D678D0"/>
    <w:rsid w:val="00D67CF7"/>
    <w:rsid w:val="00D70D8A"/>
    <w:rsid w:val="00D71AE6"/>
    <w:rsid w:val="00D721B8"/>
    <w:rsid w:val="00D7289E"/>
    <w:rsid w:val="00D75719"/>
    <w:rsid w:val="00D8398B"/>
    <w:rsid w:val="00D84AF8"/>
    <w:rsid w:val="00D84D3B"/>
    <w:rsid w:val="00D861B6"/>
    <w:rsid w:val="00D86F43"/>
    <w:rsid w:val="00D9176C"/>
    <w:rsid w:val="00D9233F"/>
    <w:rsid w:val="00D9486F"/>
    <w:rsid w:val="00D96E03"/>
    <w:rsid w:val="00DA38E7"/>
    <w:rsid w:val="00DA3C5F"/>
    <w:rsid w:val="00DB02A6"/>
    <w:rsid w:val="00DB4E7E"/>
    <w:rsid w:val="00DB52B2"/>
    <w:rsid w:val="00DB593A"/>
    <w:rsid w:val="00DB59C6"/>
    <w:rsid w:val="00DB5A17"/>
    <w:rsid w:val="00DB7199"/>
    <w:rsid w:val="00DC0C88"/>
    <w:rsid w:val="00DC15D1"/>
    <w:rsid w:val="00DC2A1B"/>
    <w:rsid w:val="00DC50E5"/>
    <w:rsid w:val="00DC5214"/>
    <w:rsid w:val="00DC62D9"/>
    <w:rsid w:val="00DC6655"/>
    <w:rsid w:val="00DD09CD"/>
    <w:rsid w:val="00DD39D2"/>
    <w:rsid w:val="00DD3D8B"/>
    <w:rsid w:val="00DD3E1A"/>
    <w:rsid w:val="00DD4007"/>
    <w:rsid w:val="00DD6219"/>
    <w:rsid w:val="00DD78F9"/>
    <w:rsid w:val="00DE1DCE"/>
    <w:rsid w:val="00DE6ACC"/>
    <w:rsid w:val="00DE7056"/>
    <w:rsid w:val="00DF07CA"/>
    <w:rsid w:val="00DF664C"/>
    <w:rsid w:val="00DF71E8"/>
    <w:rsid w:val="00E00BBD"/>
    <w:rsid w:val="00E023A8"/>
    <w:rsid w:val="00E04B99"/>
    <w:rsid w:val="00E04E30"/>
    <w:rsid w:val="00E06E9F"/>
    <w:rsid w:val="00E11A66"/>
    <w:rsid w:val="00E13D33"/>
    <w:rsid w:val="00E15EF4"/>
    <w:rsid w:val="00E22C30"/>
    <w:rsid w:val="00E2373B"/>
    <w:rsid w:val="00E279D7"/>
    <w:rsid w:val="00E302FC"/>
    <w:rsid w:val="00E34975"/>
    <w:rsid w:val="00E3658E"/>
    <w:rsid w:val="00E3720F"/>
    <w:rsid w:val="00E41CC6"/>
    <w:rsid w:val="00E42EC0"/>
    <w:rsid w:val="00E43982"/>
    <w:rsid w:val="00E45B18"/>
    <w:rsid w:val="00E46B11"/>
    <w:rsid w:val="00E53BC7"/>
    <w:rsid w:val="00E57DDE"/>
    <w:rsid w:val="00E6011C"/>
    <w:rsid w:val="00E618C5"/>
    <w:rsid w:val="00E62E94"/>
    <w:rsid w:val="00E63FBA"/>
    <w:rsid w:val="00E70AD1"/>
    <w:rsid w:val="00E721C1"/>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372B"/>
    <w:rsid w:val="00EB5A3D"/>
    <w:rsid w:val="00EB70F6"/>
    <w:rsid w:val="00EB7560"/>
    <w:rsid w:val="00EB777A"/>
    <w:rsid w:val="00EC0980"/>
    <w:rsid w:val="00EC46E4"/>
    <w:rsid w:val="00EC4833"/>
    <w:rsid w:val="00EC4EFB"/>
    <w:rsid w:val="00EC63DD"/>
    <w:rsid w:val="00EC64DA"/>
    <w:rsid w:val="00ED0AA6"/>
    <w:rsid w:val="00ED2A7B"/>
    <w:rsid w:val="00ED2C1F"/>
    <w:rsid w:val="00ED375B"/>
    <w:rsid w:val="00ED4C71"/>
    <w:rsid w:val="00ED4D3E"/>
    <w:rsid w:val="00ED52D7"/>
    <w:rsid w:val="00ED5D7D"/>
    <w:rsid w:val="00EE00AC"/>
    <w:rsid w:val="00EE11F3"/>
    <w:rsid w:val="00EE18EB"/>
    <w:rsid w:val="00EE3DF6"/>
    <w:rsid w:val="00EE5CEF"/>
    <w:rsid w:val="00EE71E9"/>
    <w:rsid w:val="00EE7661"/>
    <w:rsid w:val="00EF22D4"/>
    <w:rsid w:val="00EF2E74"/>
    <w:rsid w:val="00EF60F2"/>
    <w:rsid w:val="00EF71E2"/>
    <w:rsid w:val="00EF72A4"/>
    <w:rsid w:val="00EF7341"/>
    <w:rsid w:val="00F01D2B"/>
    <w:rsid w:val="00F02A4D"/>
    <w:rsid w:val="00F04C66"/>
    <w:rsid w:val="00F075A5"/>
    <w:rsid w:val="00F1077F"/>
    <w:rsid w:val="00F108B8"/>
    <w:rsid w:val="00F130AD"/>
    <w:rsid w:val="00F13429"/>
    <w:rsid w:val="00F1492F"/>
    <w:rsid w:val="00F15382"/>
    <w:rsid w:val="00F1558C"/>
    <w:rsid w:val="00F1799D"/>
    <w:rsid w:val="00F17CEB"/>
    <w:rsid w:val="00F17CF9"/>
    <w:rsid w:val="00F20131"/>
    <w:rsid w:val="00F22F05"/>
    <w:rsid w:val="00F23ADC"/>
    <w:rsid w:val="00F25B4F"/>
    <w:rsid w:val="00F26A32"/>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26D3"/>
    <w:rsid w:val="00F53D44"/>
    <w:rsid w:val="00F55D0E"/>
    <w:rsid w:val="00F57C59"/>
    <w:rsid w:val="00F61420"/>
    <w:rsid w:val="00F627F6"/>
    <w:rsid w:val="00F62BA3"/>
    <w:rsid w:val="00F65368"/>
    <w:rsid w:val="00F66E7B"/>
    <w:rsid w:val="00F73C07"/>
    <w:rsid w:val="00F75943"/>
    <w:rsid w:val="00F75E50"/>
    <w:rsid w:val="00F766EA"/>
    <w:rsid w:val="00F76CB5"/>
    <w:rsid w:val="00F83F94"/>
    <w:rsid w:val="00F84491"/>
    <w:rsid w:val="00F85535"/>
    <w:rsid w:val="00F868F3"/>
    <w:rsid w:val="00F93387"/>
    <w:rsid w:val="00F936A2"/>
    <w:rsid w:val="00F93BAB"/>
    <w:rsid w:val="00F95115"/>
    <w:rsid w:val="00F9596F"/>
    <w:rsid w:val="00F96A3D"/>
    <w:rsid w:val="00F96C6F"/>
    <w:rsid w:val="00F96CD1"/>
    <w:rsid w:val="00FA089B"/>
    <w:rsid w:val="00FA3F1E"/>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0A2D"/>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customStyle="1" w:styleId="UnresolvedMention16">
    <w:name w:val="Unresolved Mention16"/>
    <w:basedOn w:val="DefaultParagraphFont"/>
    <w:uiPriority w:val="99"/>
    <w:semiHidden/>
    <w:unhideWhenUsed/>
    <w:rsid w:val="00F96C6F"/>
    <w:rPr>
      <w:color w:val="605E5C"/>
      <w:shd w:val="clear" w:color="auto" w:fill="E1DFDD"/>
    </w:rPr>
  </w:style>
  <w:style w:type="character" w:customStyle="1" w:styleId="UnresolvedMention17">
    <w:name w:val="Unresolved Mention17"/>
    <w:basedOn w:val="DefaultParagraphFont"/>
    <w:uiPriority w:val="99"/>
    <w:semiHidden/>
    <w:unhideWhenUsed/>
    <w:rsid w:val="001F7128"/>
    <w:rPr>
      <w:color w:val="605E5C"/>
      <w:shd w:val="clear" w:color="auto" w:fill="E1DFDD"/>
    </w:rPr>
  </w:style>
  <w:style w:type="character" w:customStyle="1" w:styleId="UnresolvedMention18">
    <w:name w:val="Unresolved Mention18"/>
    <w:basedOn w:val="DefaultParagraphFont"/>
    <w:uiPriority w:val="99"/>
    <w:semiHidden/>
    <w:unhideWhenUsed/>
    <w:rsid w:val="00310DC0"/>
    <w:rPr>
      <w:color w:val="605E5C"/>
      <w:shd w:val="clear" w:color="auto" w:fill="E1DFDD"/>
    </w:rPr>
  </w:style>
  <w:style w:type="character" w:customStyle="1" w:styleId="UnresolvedMention19">
    <w:name w:val="Unresolved Mention19"/>
    <w:basedOn w:val="DefaultParagraphFont"/>
    <w:uiPriority w:val="99"/>
    <w:semiHidden/>
    <w:unhideWhenUsed/>
    <w:rsid w:val="00602B36"/>
    <w:rPr>
      <w:color w:val="605E5C"/>
      <w:shd w:val="clear" w:color="auto" w:fill="E1DFDD"/>
    </w:rPr>
  </w:style>
  <w:style w:type="character" w:customStyle="1" w:styleId="UnresolvedMention">
    <w:name w:val="Unresolved Mention"/>
    <w:basedOn w:val="DefaultParagraphFont"/>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customStyle="1" w:styleId="UnresolvedMention16">
    <w:name w:val="Unresolved Mention16"/>
    <w:basedOn w:val="DefaultParagraphFont"/>
    <w:uiPriority w:val="99"/>
    <w:semiHidden/>
    <w:unhideWhenUsed/>
    <w:rsid w:val="00F96C6F"/>
    <w:rPr>
      <w:color w:val="605E5C"/>
      <w:shd w:val="clear" w:color="auto" w:fill="E1DFDD"/>
    </w:rPr>
  </w:style>
  <w:style w:type="character" w:customStyle="1" w:styleId="UnresolvedMention17">
    <w:name w:val="Unresolved Mention17"/>
    <w:basedOn w:val="DefaultParagraphFont"/>
    <w:uiPriority w:val="99"/>
    <w:semiHidden/>
    <w:unhideWhenUsed/>
    <w:rsid w:val="001F7128"/>
    <w:rPr>
      <w:color w:val="605E5C"/>
      <w:shd w:val="clear" w:color="auto" w:fill="E1DFDD"/>
    </w:rPr>
  </w:style>
  <w:style w:type="character" w:customStyle="1" w:styleId="UnresolvedMention18">
    <w:name w:val="Unresolved Mention18"/>
    <w:basedOn w:val="DefaultParagraphFont"/>
    <w:uiPriority w:val="99"/>
    <w:semiHidden/>
    <w:unhideWhenUsed/>
    <w:rsid w:val="00310DC0"/>
    <w:rPr>
      <w:color w:val="605E5C"/>
      <w:shd w:val="clear" w:color="auto" w:fill="E1DFDD"/>
    </w:rPr>
  </w:style>
  <w:style w:type="character" w:customStyle="1" w:styleId="UnresolvedMention19">
    <w:name w:val="Unresolved Mention19"/>
    <w:basedOn w:val="DefaultParagraphFont"/>
    <w:uiPriority w:val="99"/>
    <w:semiHidden/>
    <w:unhideWhenUsed/>
    <w:rsid w:val="00602B36"/>
    <w:rPr>
      <w:color w:val="605E5C"/>
      <w:shd w:val="clear" w:color="auto" w:fill="E1DFDD"/>
    </w:rPr>
  </w:style>
  <w:style w:type="character" w:customStyle="1" w:styleId="UnresolvedMention">
    <w:name w:val="Unresolved Mention"/>
    <w:basedOn w:val="DefaultParagraphFont"/>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61146278">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6115741">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283997340">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57918863">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584455160">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980115990">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392074397">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clipartpanda.com/clipart_images/praying-hands-clip-art-6-47796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athedralhouse@stmarys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A956-5941-4456-8261-BEE9AFA0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frjamie</cp:lastModifiedBy>
  <cp:revision>2</cp:revision>
  <cp:lastPrinted>2019-04-18T13:42:00Z</cp:lastPrinted>
  <dcterms:created xsi:type="dcterms:W3CDTF">2019-04-26T13:46:00Z</dcterms:created>
  <dcterms:modified xsi:type="dcterms:W3CDTF">2019-04-26T13:46:00Z</dcterms:modified>
</cp:coreProperties>
</file>